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5893" w:rsidRDefault="001F5893" w:rsidP="001F5893">
      <w:pPr>
        <w:jc w:val="center"/>
        <w:rPr>
          <w:sz w:val="32"/>
          <w:szCs w:val="32"/>
        </w:rPr>
      </w:pPr>
      <w:r w:rsidRPr="001F5893">
        <w:rPr>
          <w:sz w:val="32"/>
          <w:szCs w:val="32"/>
        </w:rPr>
        <w:t xml:space="preserve">Software </w:t>
      </w:r>
      <w:r>
        <w:rPr>
          <w:rFonts w:hint="eastAsia"/>
          <w:sz w:val="32"/>
          <w:szCs w:val="32"/>
        </w:rPr>
        <w:t>S</w:t>
      </w:r>
      <w:r w:rsidRPr="001F5893">
        <w:rPr>
          <w:sz w:val="32"/>
          <w:szCs w:val="32"/>
        </w:rPr>
        <w:t xml:space="preserve">etting </w:t>
      </w:r>
      <w:r>
        <w:rPr>
          <w:rFonts w:hint="eastAsia"/>
          <w:sz w:val="32"/>
          <w:szCs w:val="32"/>
        </w:rPr>
        <w:t>I</w:t>
      </w:r>
      <w:r>
        <w:rPr>
          <w:sz w:val="32"/>
          <w:szCs w:val="32"/>
        </w:rPr>
        <w:t xml:space="preserve">nstruction of </w:t>
      </w:r>
      <w:proofErr w:type="spellStart"/>
      <w:r>
        <w:rPr>
          <w:sz w:val="32"/>
          <w:szCs w:val="32"/>
        </w:rPr>
        <w:t>QRcode</w:t>
      </w:r>
      <w:proofErr w:type="spellEnd"/>
      <w:r>
        <w:rPr>
          <w:sz w:val="32"/>
          <w:szCs w:val="32"/>
        </w:rPr>
        <w:t xml:space="preserve"> </w:t>
      </w:r>
      <w:r>
        <w:rPr>
          <w:rFonts w:hint="eastAsia"/>
          <w:sz w:val="32"/>
          <w:szCs w:val="32"/>
        </w:rPr>
        <w:t>R</w:t>
      </w:r>
      <w:r w:rsidRPr="001F5893">
        <w:rPr>
          <w:sz w:val="32"/>
          <w:szCs w:val="32"/>
        </w:rPr>
        <w:t>eader</w:t>
      </w:r>
    </w:p>
    <w:p w:rsidR="00F428F7" w:rsidRPr="00337003" w:rsidRDefault="00337003" w:rsidP="00F428F7">
      <w:pPr>
        <w:rPr>
          <w:b/>
          <w:sz w:val="24"/>
          <w:szCs w:val="24"/>
        </w:rPr>
      </w:pPr>
      <w:proofErr w:type="gramStart"/>
      <w:r w:rsidRPr="00337003">
        <w:rPr>
          <w:rFonts w:hint="eastAsia"/>
          <w:b/>
          <w:sz w:val="24"/>
          <w:szCs w:val="24"/>
        </w:rPr>
        <w:t>1</w:t>
      </w:r>
      <w:r w:rsidR="00F428F7" w:rsidRPr="00337003">
        <w:rPr>
          <w:rFonts w:hint="eastAsia"/>
          <w:b/>
          <w:sz w:val="24"/>
          <w:szCs w:val="24"/>
        </w:rPr>
        <w:t>.</w:t>
      </w:r>
      <w:r w:rsidRPr="00337003">
        <w:rPr>
          <w:rFonts w:hint="eastAsia"/>
          <w:b/>
          <w:sz w:val="24"/>
          <w:szCs w:val="24"/>
        </w:rPr>
        <w:t>Software</w:t>
      </w:r>
      <w:proofErr w:type="gramEnd"/>
      <w:r w:rsidRPr="00337003">
        <w:rPr>
          <w:rFonts w:hint="eastAsia"/>
          <w:b/>
          <w:sz w:val="24"/>
          <w:szCs w:val="24"/>
        </w:rPr>
        <w:t xml:space="preserve"> interface</w:t>
      </w:r>
    </w:p>
    <w:p w:rsidR="00F428F7" w:rsidRPr="00337003" w:rsidRDefault="00337003" w:rsidP="00F428F7">
      <w:pPr>
        <w:rPr>
          <w:sz w:val="24"/>
          <w:szCs w:val="24"/>
        </w:rPr>
      </w:pPr>
      <w:r w:rsidRPr="00337003">
        <w:rPr>
          <w:noProof/>
          <w:sz w:val="24"/>
          <w:szCs w:val="24"/>
        </w:rPr>
        <w:drawing>
          <wp:inline distT="0" distB="0" distL="0" distR="0" wp14:anchorId="0C8083E1" wp14:editId="39501180">
            <wp:extent cx="6635750" cy="37795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635750" cy="3779520"/>
                    </a:xfrm>
                    <a:prstGeom prst="rect">
                      <a:avLst/>
                    </a:prstGeom>
                    <a:noFill/>
                    <a:ln>
                      <a:noFill/>
                    </a:ln>
                  </pic:spPr>
                </pic:pic>
              </a:graphicData>
            </a:graphic>
          </wp:inline>
        </w:drawing>
      </w:r>
    </w:p>
    <w:p w:rsidR="00FF1036" w:rsidRDefault="00FF1036">
      <w:pPr>
        <w:rPr>
          <w:b/>
          <w:sz w:val="24"/>
          <w:szCs w:val="24"/>
        </w:rPr>
      </w:pPr>
    </w:p>
    <w:p w:rsidR="00F428F7" w:rsidRPr="00337003" w:rsidRDefault="00337003">
      <w:pPr>
        <w:rPr>
          <w:b/>
          <w:sz w:val="24"/>
          <w:szCs w:val="24"/>
        </w:rPr>
      </w:pPr>
      <w:r w:rsidRPr="00337003">
        <w:rPr>
          <w:rFonts w:hint="eastAsia"/>
          <w:b/>
          <w:sz w:val="24"/>
          <w:szCs w:val="24"/>
        </w:rPr>
        <w:t>2</w:t>
      </w:r>
      <w:r w:rsidR="00F428F7" w:rsidRPr="00337003">
        <w:rPr>
          <w:rFonts w:hint="eastAsia"/>
          <w:b/>
          <w:sz w:val="24"/>
          <w:szCs w:val="24"/>
        </w:rPr>
        <w:t>.</w:t>
      </w:r>
      <w:r w:rsidRPr="00337003">
        <w:rPr>
          <w:b/>
          <w:sz w:val="24"/>
          <w:szCs w:val="24"/>
        </w:rPr>
        <w:t xml:space="preserve"> Definition and explanation of interface</w:t>
      </w:r>
    </w:p>
    <w:p w:rsidR="00F428F7" w:rsidRPr="00337003" w:rsidRDefault="00F428F7">
      <w:pPr>
        <w:rPr>
          <w:b/>
          <w:sz w:val="24"/>
          <w:szCs w:val="24"/>
        </w:rPr>
      </w:pPr>
      <w:r w:rsidRPr="00337003">
        <w:rPr>
          <w:rFonts w:hint="eastAsia"/>
          <w:b/>
          <w:sz w:val="24"/>
          <w:szCs w:val="24"/>
        </w:rPr>
        <w:t>2</w:t>
      </w:r>
      <w:r w:rsidRPr="00337003">
        <w:rPr>
          <w:rFonts w:hint="eastAsia"/>
          <w:b/>
          <w:sz w:val="24"/>
          <w:szCs w:val="24"/>
        </w:rPr>
        <w:t>．</w:t>
      </w:r>
      <w:r w:rsidRPr="00337003">
        <w:rPr>
          <w:rFonts w:hint="eastAsia"/>
          <w:b/>
          <w:sz w:val="24"/>
          <w:szCs w:val="24"/>
        </w:rPr>
        <w:t>1</w:t>
      </w:r>
      <w:r w:rsidR="00337003" w:rsidRPr="00337003">
        <w:rPr>
          <w:b/>
          <w:sz w:val="24"/>
          <w:szCs w:val="24"/>
        </w:rPr>
        <w:t xml:space="preserve"> </w:t>
      </w:r>
      <w:proofErr w:type="spellStart"/>
      <w:r w:rsidR="00337003" w:rsidRPr="00337003">
        <w:rPr>
          <w:b/>
          <w:sz w:val="24"/>
          <w:szCs w:val="24"/>
        </w:rPr>
        <w:t>Wiegand</w:t>
      </w:r>
      <w:proofErr w:type="spellEnd"/>
      <w:r w:rsidR="00337003" w:rsidRPr="00337003">
        <w:rPr>
          <w:b/>
          <w:sz w:val="24"/>
          <w:szCs w:val="24"/>
        </w:rPr>
        <w:t xml:space="preserve"> Output Parameters</w:t>
      </w:r>
    </w:p>
    <w:p w:rsidR="00F428F7" w:rsidRPr="00337003" w:rsidRDefault="00F428F7">
      <w:pPr>
        <w:rPr>
          <w:sz w:val="24"/>
          <w:szCs w:val="24"/>
        </w:rPr>
      </w:pPr>
      <w:r w:rsidRPr="00337003">
        <w:rPr>
          <w:rFonts w:hint="eastAsia"/>
          <w:sz w:val="24"/>
          <w:szCs w:val="24"/>
        </w:rPr>
        <w:t>2.1.1</w:t>
      </w:r>
      <w:r w:rsidR="00337003" w:rsidRPr="00337003">
        <w:rPr>
          <w:sz w:val="24"/>
          <w:szCs w:val="24"/>
        </w:rPr>
        <w:t xml:space="preserve"> </w:t>
      </w:r>
      <w:proofErr w:type="spellStart"/>
      <w:r w:rsidR="00337003" w:rsidRPr="00337003">
        <w:rPr>
          <w:rFonts w:hint="eastAsia"/>
          <w:b/>
          <w:sz w:val="24"/>
          <w:szCs w:val="24"/>
        </w:rPr>
        <w:t>Wiegand</w:t>
      </w:r>
      <w:proofErr w:type="spellEnd"/>
      <w:r w:rsidR="00337003" w:rsidRPr="00337003">
        <w:rPr>
          <w:rFonts w:hint="eastAsia"/>
          <w:b/>
          <w:sz w:val="24"/>
          <w:szCs w:val="24"/>
        </w:rPr>
        <w:t xml:space="preserve"> </w:t>
      </w:r>
      <w:r w:rsidR="00337003" w:rsidRPr="00337003">
        <w:rPr>
          <w:b/>
          <w:sz w:val="24"/>
          <w:szCs w:val="24"/>
        </w:rPr>
        <w:t xml:space="preserve">Output </w:t>
      </w:r>
      <w:proofErr w:type="spellStart"/>
      <w:r w:rsidR="00337003" w:rsidRPr="00337003">
        <w:rPr>
          <w:b/>
          <w:sz w:val="24"/>
          <w:szCs w:val="24"/>
        </w:rPr>
        <w:t>PulseWidth</w:t>
      </w:r>
      <w:proofErr w:type="spellEnd"/>
      <w:r w:rsidR="00337003" w:rsidRPr="00337003">
        <w:rPr>
          <w:rFonts w:hint="eastAsia"/>
          <w:b/>
          <w:sz w:val="24"/>
          <w:szCs w:val="24"/>
        </w:rPr>
        <w:t xml:space="preserve"> and </w:t>
      </w:r>
      <w:proofErr w:type="spellStart"/>
      <w:r w:rsidR="00337003" w:rsidRPr="00337003">
        <w:rPr>
          <w:b/>
          <w:sz w:val="24"/>
          <w:szCs w:val="24"/>
        </w:rPr>
        <w:t>PulsePeriod</w:t>
      </w:r>
      <w:proofErr w:type="spellEnd"/>
    </w:p>
    <w:p w:rsidR="00337003" w:rsidRPr="00337003" w:rsidRDefault="00337003" w:rsidP="00337003">
      <w:pPr>
        <w:ind w:firstLine="420"/>
        <w:rPr>
          <w:sz w:val="24"/>
          <w:szCs w:val="24"/>
        </w:rPr>
      </w:pPr>
      <w:r w:rsidRPr="00337003">
        <w:rPr>
          <w:sz w:val="24"/>
          <w:szCs w:val="24"/>
        </w:rPr>
        <w:t xml:space="preserve">The output of </w:t>
      </w:r>
      <w:proofErr w:type="spellStart"/>
      <w:r w:rsidRPr="00337003">
        <w:rPr>
          <w:sz w:val="24"/>
          <w:szCs w:val="24"/>
        </w:rPr>
        <w:t>Wiegand</w:t>
      </w:r>
      <w:proofErr w:type="spellEnd"/>
      <w:r w:rsidRPr="00337003">
        <w:rPr>
          <w:sz w:val="24"/>
          <w:szCs w:val="24"/>
        </w:rPr>
        <w:t xml:space="preserve"> is a negative pulse signal. Usually, the </w:t>
      </w:r>
      <w:proofErr w:type="spellStart"/>
      <w:r w:rsidRPr="00337003">
        <w:rPr>
          <w:sz w:val="24"/>
          <w:szCs w:val="24"/>
        </w:rPr>
        <w:t>Wiegand</w:t>
      </w:r>
      <w:proofErr w:type="spellEnd"/>
      <w:r w:rsidRPr="00337003">
        <w:rPr>
          <w:sz w:val="24"/>
          <w:szCs w:val="24"/>
        </w:rPr>
        <w:t xml:space="preserve"> signal is high level. When one bit of binary data is output, the signal becomes low level, lasts for a period of time, and then becomes high level. The duration of signal at low level is called pulse width, and the shortest time from low level to high level to the next low level is called pulse period</w:t>
      </w:r>
      <w:r w:rsidRPr="00337003">
        <w:rPr>
          <w:rFonts w:hint="eastAsia"/>
          <w:sz w:val="24"/>
          <w:szCs w:val="24"/>
        </w:rPr>
        <w:t>.</w:t>
      </w:r>
    </w:p>
    <w:p w:rsidR="00337003" w:rsidRPr="00337003" w:rsidRDefault="00337003" w:rsidP="00337003">
      <w:pPr>
        <w:ind w:firstLine="420"/>
        <w:rPr>
          <w:sz w:val="24"/>
          <w:szCs w:val="24"/>
        </w:rPr>
      </w:pPr>
      <w:r w:rsidRPr="00337003">
        <w:rPr>
          <w:sz w:val="24"/>
          <w:szCs w:val="24"/>
        </w:rPr>
        <w:t xml:space="preserve"> The </w:t>
      </w:r>
      <w:proofErr w:type="spellStart"/>
      <w:r w:rsidRPr="00337003">
        <w:rPr>
          <w:sz w:val="24"/>
          <w:szCs w:val="24"/>
        </w:rPr>
        <w:t>Wiegand</w:t>
      </w:r>
      <w:proofErr w:type="spellEnd"/>
      <w:r w:rsidRPr="00337003">
        <w:rPr>
          <w:sz w:val="24"/>
          <w:szCs w:val="24"/>
        </w:rPr>
        <w:t xml:space="preserve"> pulse width is more wide, the lower the speed requirement for the access controller </w:t>
      </w:r>
      <w:proofErr w:type="gramStart"/>
      <w:r w:rsidRPr="00337003">
        <w:rPr>
          <w:sz w:val="24"/>
          <w:szCs w:val="24"/>
        </w:rPr>
        <w:t>decoding  will</w:t>
      </w:r>
      <w:proofErr w:type="gramEnd"/>
      <w:r w:rsidRPr="00337003">
        <w:rPr>
          <w:sz w:val="24"/>
          <w:szCs w:val="24"/>
        </w:rPr>
        <w:t xml:space="preserve"> </w:t>
      </w:r>
      <w:proofErr w:type="spellStart"/>
      <w:r w:rsidRPr="00337003">
        <w:rPr>
          <w:sz w:val="24"/>
          <w:szCs w:val="24"/>
        </w:rPr>
        <w:t>be.It</w:t>
      </w:r>
      <w:proofErr w:type="spellEnd"/>
      <w:r w:rsidRPr="00337003">
        <w:rPr>
          <w:sz w:val="24"/>
          <w:szCs w:val="24"/>
        </w:rPr>
        <w:t xml:space="preserve"> is suggested that the </w:t>
      </w:r>
      <w:proofErr w:type="spellStart"/>
      <w:r w:rsidRPr="00337003">
        <w:rPr>
          <w:sz w:val="24"/>
          <w:szCs w:val="24"/>
        </w:rPr>
        <w:t>wiegand</w:t>
      </w:r>
      <w:proofErr w:type="spellEnd"/>
      <w:r w:rsidRPr="00337003">
        <w:rPr>
          <w:sz w:val="24"/>
          <w:szCs w:val="24"/>
        </w:rPr>
        <w:t xml:space="preserve"> pulse width should be 200-500us</w:t>
      </w:r>
      <w:r w:rsidRPr="00337003">
        <w:rPr>
          <w:rFonts w:hint="eastAsia"/>
          <w:sz w:val="24"/>
          <w:szCs w:val="24"/>
        </w:rPr>
        <w:t xml:space="preserve"> </w:t>
      </w:r>
    </w:p>
    <w:p w:rsidR="00F428F7" w:rsidRPr="00337003" w:rsidRDefault="00F428F7" w:rsidP="00337003">
      <w:pPr>
        <w:rPr>
          <w:b/>
          <w:sz w:val="24"/>
          <w:szCs w:val="24"/>
        </w:rPr>
      </w:pPr>
      <w:r w:rsidRPr="00337003">
        <w:rPr>
          <w:rFonts w:hint="eastAsia"/>
          <w:b/>
          <w:sz w:val="24"/>
          <w:szCs w:val="24"/>
        </w:rPr>
        <w:t>2.1.2</w:t>
      </w:r>
      <w:r w:rsidR="00337003" w:rsidRPr="00337003">
        <w:rPr>
          <w:b/>
          <w:sz w:val="24"/>
          <w:szCs w:val="24"/>
        </w:rPr>
        <w:t xml:space="preserve"> </w:t>
      </w:r>
      <w:proofErr w:type="spellStart"/>
      <w:r w:rsidR="00337003" w:rsidRPr="00337003">
        <w:rPr>
          <w:b/>
          <w:sz w:val="24"/>
          <w:szCs w:val="24"/>
        </w:rPr>
        <w:t>W</w:t>
      </w:r>
      <w:r w:rsidR="00337003" w:rsidRPr="00337003">
        <w:rPr>
          <w:rFonts w:hint="eastAsia"/>
          <w:b/>
          <w:sz w:val="24"/>
          <w:szCs w:val="24"/>
        </w:rPr>
        <w:t>i</w:t>
      </w:r>
      <w:r w:rsidR="00337003" w:rsidRPr="00337003">
        <w:rPr>
          <w:b/>
          <w:sz w:val="24"/>
          <w:szCs w:val="24"/>
        </w:rPr>
        <w:t>egen</w:t>
      </w:r>
      <w:r w:rsidR="00337003" w:rsidRPr="00337003">
        <w:rPr>
          <w:rFonts w:hint="eastAsia"/>
          <w:b/>
          <w:sz w:val="24"/>
          <w:szCs w:val="24"/>
        </w:rPr>
        <w:t>d</w:t>
      </w:r>
      <w:proofErr w:type="spellEnd"/>
      <w:r w:rsidR="00337003" w:rsidRPr="00337003">
        <w:rPr>
          <w:b/>
          <w:sz w:val="24"/>
          <w:szCs w:val="24"/>
        </w:rPr>
        <w:t xml:space="preserve"> output formats</w:t>
      </w:r>
    </w:p>
    <w:p w:rsidR="00337003" w:rsidRPr="00337003" w:rsidRDefault="00F428F7" w:rsidP="00F428F7">
      <w:pPr>
        <w:rPr>
          <w:sz w:val="24"/>
          <w:szCs w:val="24"/>
        </w:rPr>
      </w:pPr>
      <w:r w:rsidRPr="00337003">
        <w:rPr>
          <w:rFonts w:hint="eastAsia"/>
          <w:sz w:val="24"/>
          <w:szCs w:val="24"/>
        </w:rPr>
        <w:tab/>
      </w:r>
      <w:r w:rsidR="00337003" w:rsidRPr="00337003">
        <w:rPr>
          <w:sz w:val="24"/>
          <w:szCs w:val="24"/>
        </w:rPr>
        <w:t xml:space="preserve">Common </w:t>
      </w:r>
      <w:proofErr w:type="spellStart"/>
      <w:r w:rsidR="00337003" w:rsidRPr="00337003">
        <w:rPr>
          <w:sz w:val="24"/>
          <w:szCs w:val="24"/>
        </w:rPr>
        <w:t>W</w:t>
      </w:r>
      <w:r w:rsidR="00337003" w:rsidRPr="00337003">
        <w:rPr>
          <w:rFonts w:hint="eastAsia"/>
          <w:sz w:val="24"/>
          <w:szCs w:val="24"/>
        </w:rPr>
        <w:t>i</w:t>
      </w:r>
      <w:r w:rsidR="00337003" w:rsidRPr="00337003">
        <w:rPr>
          <w:sz w:val="24"/>
          <w:szCs w:val="24"/>
        </w:rPr>
        <w:t>egen</w:t>
      </w:r>
      <w:r w:rsidR="00337003" w:rsidRPr="00337003">
        <w:rPr>
          <w:rFonts w:hint="eastAsia"/>
          <w:sz w:val="24"/>
          <w:szCs w:val="24"/>
        </w:rPr>
        <w:t>d</w:t>
      </w:r>
      <w:proofErr w:type="spellEnd"/>
      <w:r w:rsidR="00337003" w:rsidRPr="00337003">
        <w:rPr>
          <w:sz w:val="24"/>
          <w:szCs w:val="24"/>
        </w:rPr>
        <w:t xml:space="preserve"> output formats</w:t>
      </w:r>
      <w:r w:rsidR="00337003" w:rsidRPr="00337003">
        <w:rPr>
          <w:rFonts w:hint="eastAsia"/>
          <w:sz w:val="24"/>
          <w:szCs w:val="24"/>
        </w:rPr>
        <w:t xml:space="preserve"> are Wiegand26, Wiegand32 and Wiegand34. </w:t>
      </w:r>
      <w:r w:rsidR="00337003" w:rsidRPr="00337003">
        <w:rPr>
          <w:sz w:val="24"/>
          <w:szCs w:val="24"/>
        </w:rPr>
        <w:t xml:space="preserve">There are also </w:t>
      </w:r>
      <w:proofErr w:type="spellStart"/>
      <w:r w:rsidR="00337003" w:rsidRPr="00337003">
        <w:rPr>
          <w:sz w:val="24"/>
          <w:szCs w:val="24"/>
        </w:rPr>
        <w:t>Wi</w:t>
      </w:r>
      <w:r w:rsidR="00337003" w:rsidRPr="00337003">
        <w:rPr>
          <w:rFonts w:hint="eastAsia"/>
          <w:sz w:val="24"/>
          <w:szCs w:val="24"/>
        </w:rPr>
        <w:t>e</w:t>
      </w:r>
      <w:r w:rsidR="00337003" w:rsidRPr="00337003">
        <w:rPr>
          <w:sz w:val="24"/>
          <w:szCs w:val="24"/>
        </w:rPr>
        <w:t>gan</w:t>
      </w:r>
      <w:r w:rsidR="00337003" w:rsidRPr="00337003">
        <w:rPr>
          <w:rFonts w:hint="eastAsia"/>
          <w:sz w:val="24"/>
          <w:szCs w:val="24"/>
        </w:rPr>
        <w:t>d</w:t>
      </w:r>
      <w:proofErr w:type="spellEnd"/>
      <w:r w:rsidR="00337003" w:rsidRPr="00337003">
        <w:rPr>
          <w:sz w:val="24"/>
          <w:szCs w:val="24"/>
        </w:rPr>
        <w:t xml:space="preserve"> 42, </w:t>
      </w:r>
      <w:proofErr w:type="spellStart"/>
      <w:r w:rsidR="00337003" w:rsidRPr="00337003">
        <w:rPr>
          <w:sz w:val="24"/>
          <w:szCs w:val="24"/>
        </w:rPr>
        <w:t>Wi</w:t>
      </w:r>
      <w:r w:rsidR="00337003" w:rsidRPr="00337003">
        <w:rPr>
          <w:rFonts w:hint="eastAsia"/>
          <w:sz w:val="24"/>
          <w:szCs w:val="24"/>
        </w:rPr>
        <w:t>e</w:t>
      </w:r>
      <w:r w:rsidR="00337003" w:rsidRPr="00337003">
        <w:rPr>
          <w:sz w:val="24"/>
          <w:szCs w:val="24"/>
        </w:rPr>
        <w:t>gan</w:t>
      </w:r>
      <w:r w:rsidR="00337003" w:rsidRPr="00337003">
        <w:rPr>
          <w:rFonts w:hint="eastAsia"/>
          <w:sz w:val="24"/>
          <w:szCs w:val="24"/>
        </w:rPr>
        <w:t>d</w:t>
      </w:r>
      <w:proofErr w:type="spellEnd"/>
      <w:r w:rsidR="00337003" w:rsidRPr="00337003">
        <w:rPr>
          <w:sz w:val="24"/>
          <w:szCs w:val="24"/>
        </w:rPr>
        <w:t xml:space="preserve"> 44 and </w:t>
      </w:r>
      <w:proofErr w:type="spellStart"/>
      <w:r w:rsidR="00337003" w:rsidRPr="00337003">
        <w:rPr>
          <w:sz w:val="24"/>
          <w:szCs w:val="24"/>
        </w:rPr>
        <w:t>Wi</w:t>
      </w:r>
      <w:r w:rsidR="00337003" w:rsidRPr="00337003">
        <w:rPr>
          <w:rFonts w:hint="eastAsia"/>
          <w:sz w:val="24"/>
          <w:szCs w:val="24"/>
        </w:rPr>
        <w:t>e</w:t>
      </w:r>
      <w:r w:rsidR="00337003" w:rsidRPr="00337003">
        <w:rPr>
          <w:sz w:val="24"/>
          <w:szCs w:val="24"/>
        </w:rPr>
        <w:t>gan</w:t>
      </w:r>
      <w:r w:rsidR="00337003" w:rsidRPr="00337003">
        <w:rPr>
          <w:rFonts w:hint="eastAsia"/>
          <w:sz w:val="24"/>
          <w:szCs w:val="24"/>
        </w:rPr>
        <w:t>d</w:t>
      </w:r>
      <w:proofErr w:type="spellEnd"/>
      <w:r w:rsidR="00337003" w:rsidRPr="00337003">
        <w:rPr>
          <w:sz w:val="24"/>
          <w:szCs w:val="24"/>
        </w:rPr>
        <w:t xml:space="preserve"> 66 formats, which can be customized for special </w:t>
      </w:r>
      <w:proofErr w:type="spellStart"/>
      <w:r w:rsidR="00337003" w:rsidRPr="00337003">
        <w:rPr>
          <w:sz w:val="24"/>
          <w:szCs w:val="24"/>
        </w:rPr>
        <w:t>special</w:t>
      </w:r>
      <w:proofErr w:type="spellEnd"/>
      <w:r w:rsidR="00337003" w:rsidRPr="00337003">
        <w:rPr>
          <w:sz w:val="24"/>
          <w:szCs w:val="24"/>
        </w:rPr>
        <w:t xml:space="preserve"> project</w:t>
      </w:r>
      <w:r w:rsidR="00337003" w:rsidRPr="00337003">
        <w:rPr>
          <w:rFonts w:hint="eastAsia"/>
          <w:sz w:val="24"/>
          <w:szCs w:val="24"/>
        </w:rPr>
        <w:t>.</w:t>
      </w:r>
    </w:p>
    <w:p w:rsidR="00337003" w:rsidRPr="00337003" w:rsidRDefault="00337003" w:rsidP="00337003">
      <w:pPr>
        <w:ind w:firstLine="420"/>
        <w:rPr>
          <w:sz w:val="24"/>
          <w:szCs w:val="24"/>
        </w:rPr>
      </w:pPr>
      <w:r w:rsidRPr="00337003">
        <w:rPr>
          <w:sz w:val="24"/>
          <w:szCs w:val="24"/>
        </w:rPr>
        <w:t xml:space="preserve">The </w:t>
      </w:r>
      <w:proofErr w:type="spellStart"/>
      <w:r w:rsidRPr="00337003">
        <w:rPr>
          <w:sz w:val="24"/>
          <w:szCs w:val="24"/>
        </w:rPr>
        <w:t>Wiegand</w:t>
      </w:r>
      <w:proofErr w:type="spellEnd"/>
      <w:r w:rsidRPr="00337003">
        <w:rPr>
          <w:sz w:val="24"/>
          <w:szCs w:val="24"/>
        </w:rPr>
        <w:t xml:space="preserve"> protocol is to output binary in the form of negative pulse. When binary 0 is output, </w:t>
      </w:r>
      <w:proofErr w:type="spellStart"/>
      <w:r w:rsidRPr="00337003">
        <w:rPr>
          <w:sz w:val="24"/>
          <w:szCs w:val="24"/>
        </w:rPr>
        <w:t>Wiegand</w:t>
      </w:r>
      <w:proofErr w:type="spellEnd"/>
      <w:r w:rsidRPr="00337003">
        <w:rPr>
          <w:sz w:val="24"/>
          <w:szCs w:val="24"/>
        </w:rPr>
        <w:t xml:space="preserve"> signal D0 outputs negative pulse. When binary 1 is output, </w:t>
      </w:r>
      <w:proofErr w:type="spellStart"/>
      <w:r w:rsidRPr="00337003">
        <w:rPr>
          <w:sz w:val="24"/>
          <w:szCs w:val="24"/>
        </w:rPr>
        <w:t>wiegand</w:t>
      </w:r>
      <w:proofErr w:type="spellEnd"/>
      <w:r w:rsidRPr="00337003">
        <w:rPr>
          <w:sz w:val="24"/>
          <w:szCs w:val="24"/>
        </w:rPr>
        <w:t xml:space="preserve"> signal D1 outputs negative pulse</w:t>
      </w:r>
      <w:r w:rsidRPr="00337003">
        <w:rPr>
          <w:rFonts w:hint="eastAsia"/>
          <w:sz w:val="24"/>
          <w:szCs w:val="24"/>
        </w:rPr>
        <w:t>.</w:t>
      </w:r>
    </w:p>
    <w:p w:rsidR="00337003" w:rsidRPr="00337003" w:rsidRDefault="00337003" w:rsidP="00337003">
      <w:pPr>
        <w:ind w:firstLine="420"/>
        <w:rPr>
          <w:sz w:val="24"/>
          <w:szCs w:val="24"/>
        </w:rPr>
      </w:pPr>
      <w:r w:rsidRPr="00337003">
        <w:rPr>
          <w:sz w:val="24"/>
          <w:szCs w:val="24"/>
        </w:rPr>
        <w:t>The Wiegand-26 outputs 3 bytes of data, 1 byte = 8 bits, 3 bytes = 24 bits. The first bit of Wiegand-26 is even check bit, and the last bit is odd check bit. So the total number of bits is 26;</w:t>
      </w:r>
      <w:r w:rsidRPr="00337003">
        <w:rPr>
          <w:sz w:val="24"/>
          <w:szCs w:val="24"/>
        </w:rPr>
        <w:tab/>
      </w:r>
      <w:r w:rsidRPr="00337003">
        <w:rPr>
          <w:sz w:val="24"/>
          <w:szCs w:val="24"/>
        </w:rPr>
        <w:tab/>
      </w:r>
    </w:p>
    <w:p w:rsidR="00337003" w:rsidRPr="00337003" w:rsidRDefault="00337003" w:rsidP="00337003">
      <w:pPr>
        <w:ind w:firstLine="420"/>
        <w:rPr>
          <w:sz w:val="24"/>
          <w:szCs w:val="24"/>
        </w:rPr>
      </w:pPr>
      <w:r w:rsidRPr="00337003">
        <w:rPr>
          <w:sz w:val="24"/>
          <w:szCs w:val="24"/>
        </w:rPr>
        <w:t>The Wiegand-34 outputs 4 bytes of data, 1 byte = 8 bits, 4 bytes = 32 bits. The first bit of wiegand-34 is even check bit, and the last bit is odd check bit. So the total number of bits is 34;</w:t>
      </w:r>
      <w:r w:rsidRPr="00337003">
        <w:rPr>
          <w:sz w:val="24"/>
          <w:szCs w:val="24"/>
        </w:rPr>
        <w:tab/>
      </w:r>
      <w:r w:rsidRPr="00337003">
        <w:rPr>
          <w:sz w:val="24"/>
          <w:szCs w:val="24"/>
        </w:rPr>
        <w:tab/>
      </w:r>
    </w:p>
    <w:p w:rsidR="00337003" w:rsidRPr="00337003" w:rsidRDefault="00337003" w:rsidP="00337003">
      <w:pPr>
        <w:ind w:firstLine="420"/>
        <w:rPr>
          <w:sz w:val="24"/>
          <w:szCs w:val="24"/>
        </w:rPr>
      </w:pPr>
      <w:r w:rsidRPr="00337003">
        <w:rPr>
          <w:sz w:val="24"/>
          <w:szCs w:val="24"/>
        </w:rPr>
        <w:t>The Wiegand-32 outputs 4 bytes of data, 1 byte = 8 bits, 4 bytes = 32 bits. The Wiegand-32 has no parity bit</w:t>
      </w:r>
      <w:r w:rsidRPr="00337003">
        <w:rPr>
          <w:rFonts w:hint="eastAsia"/>
          <w:sz w:val="24"/>
          <w:szCs w:val="24"/>
        </w:rPr>
        <w:t xml:space="preserve"> </w:t>
      </w:r>
    </w:p>
    <w:p w:rsidR="00337003" w:rsidRPr="00337003" w:rsidRDefault="00337003" w:rsidP="00337003">
      <w:pPr>
        <w:ind w:firstLine="420"/>
        <w:rPr>
          <w:sz w:val="24"/>
          <w:szCs w:val="24"/>
        </w:rPr>
      </w:pPr>
    </w:p>
    <w:p w:rsidR="00F428F7" w:rsidRPr="00FC1EE9" w:rsidRDefault="00F428F7" w:rsidP="00337003">
      <w:pPr>
        <w:rPr>
          <w:b/>
          <w:sz w:val="24"/>
          <w:szCs w:val="24"/>
        </w:rPr>
      </w:pPr>
      <w:r w:rsidRPr="00FC1EE9">
        <w:rPr>
          <w:rFonts w:hint="eastAsia"/>
          <w:b/>
          <w:sz w:val="24"/>
          <w:szCs w:val="24"/>
        </w:rPr>
        <w:t>2.1.3</w:t>
      </w:r>
      <w:r w:rsidR="00337003" w:rsidRPr="00FC1EE9">
        <w:rPr>
          <w:b/>
        </w:rPr>
        <w:t xml:space="preserve"> </w:t>
      </w:r>
      <w:r w:rsidR="00337003" w:rsidRPr="00FC1EE9">
        <w:rPr>
          <w:b/>
          <w:sz w:val="24"/>
          <w:szCs w:val="24"/>
        </w:rPr>
        <w:t>Output Byte</w:t>
      </w:r>
      <w:r w:rsidR="00337003" w:rsidRPr="00FC1EE9">
        <w:rPr>
          <w:rFonts w:hint="eastAsia"/>
          <w:b/>
          <w:sz w:val="24"/>
          <w:szCs w:val="24"/>
        </w:rPr>
        <w:t xml:space="preserve"> </w:t>
      </w:r>
      <w:r w:rsidR="00337003" w:rsidRPr="00FC1EE9">
        <w:rPr>
          <w:b/>
          <w:sz w:val="24"/>
          <w:szCs w:val="24"/>
        </w:rPr>
        <w:t>Order</w:t>
      </w:r>
    </w:p>
    <w:p w:rsidR="00D50643" w:rsidRDefault="00F428F7" w:rsidP="00F428F7">
      <w:pPr>
        <w:rPr>
          <w:sz w:val="24"/>
          <w:szCs w:val="24"/>
        </w:rPr>
      </w:pPr>
      <w:r w:rsidRPr="00337003">
        <w:rPr>
          <w:rFonts w:hint="eastAsia"/>
          <w:sz w:val="24"/>
          <w:szCs w:val="24"/>
        </w:rPr>
        <w:tab/>
      </w:r>
      <w:r w:rsidR="006D3E40" w:rsidRPr="00337003">
        <w:rPr>
          <w:sz w:val="24"/>
          <w:szCs w:val="24"/>
        </w:rPr>
        <w:t>“</w:t>
      </w:r>
      <w:r w:rsidR="00337003" w:rsidRPr="00337003">
        <w:rPr>
          <w:sz w:val="24"/>
          <w:szCs w:val="24"/>
        </w:rPr>
        <w:t>Data</w:t>
      </w:r>
      <w:r w:rsidR="00337003">
        <w:rPr>
          <w:rFonts w:hint="eastAsia"/>
          <w:sz w:val="24"/>
          <w:szCs w:val="24"/>
        </w:rPr>
        <w:t xml:space="preserve"> </w:t>
      </w:r>
      <w:r w:rsidR="00337003" w:rsidRPr="00337003">
        <w:rPr>
          <w:sz w:val="24"/>
          <w:szCs w:val="24"/>
        </w:rPr>
        <w:t>Output Byte</w:t>
      </w:r>
      <w:r w:rsidR="00337003">
        <w:rPr>
          <w:rFonts w:hint="eastAsia"/>
          <w:sz w:val="24"/>
          <w:szCs w:val="24"/>
        </w:rPr>
        <w:t xml:space="preserve"> </w:t>
      </w:r>
      <w:r w:rsidR="00337003" w:rsidRPr="00337003">
        <w:rPr>
          <w:sz w:val="24"/>
          <w:szCs w:val="24"/>
        </w:rPr>
        <w:t>Order</w:t>
      </w:r>
      <w:r w:rsidR="006D3E40" w:rsidRPr="00337003">
        <w:rPr>
          <w:sz w:val="24"/>
          <w:szCs w:val="24"/>
        </w:rPr>
        <w:t>”</w:t>
      </w:r>
      <w:r w:rsidR="00337003">
        <w:rPr>
          <w:rFonts w:hint="eastAsia"/>
          <w:sz w:val="24"/>
          <w:szCs w:val="24"/>
        </w:rPr>
        <w:t xml:space="preserve"> and </w:t>
      </w:r>
      <w:proofErr w:type="gramStart"/>
      <w:r w:rsidR="006D3E40" w:rsidRPr="00337003">
        <w:rPr>
          <w:sz w:val="24"/>
          <w:szCs w:val="24"/>
        </w:rPr>
        <w:t>”</w:t>
      </w:r>
      <w:proofErr w:type="gramEnd"/>
      <w:r w:rsidR="00337003" w:rsidRPr="00337003">
        <w:t xml:space="preserve"> </w:t>
      </w:r>
      <w:r w:rsidR="00337003" w:rsidRPr="00337003">
        <w:rPr>
          <w:sz w:val="24"/>
          <w:szCs w:val="24"/>
        </w:rPr>
        <w:t>Card</w:t>
      </w:r>
      <w:r w:rsidR="00337003">
        <w:rPr>
          <w:rFonts w:hint="eastAsia"/>
          <w:sz w:val="24"/>
          <w:szCs w:val="24"/>
        </w:rPr>
        <w:t xml:space="preserve"> </w:t>
      </w:r>
      <w:r w:rsidR="00337003" w:rsidRPr="00337003">
        <w:rPr>
          <w:sz w:val="24"/>
          <w:szCs w:val="24"/>
        </w:rPr>
        <w:t>Output Byte</w:t>
      </w:r>
      <w:r w:rsidR="00337003">
        <w:rPr>
          <w:rFonts w:hint="eastAsia"/>
          <w:sz w:val="24"/>
          <w:szCs w:val="24"/>
        </w:rPr>
        <w:t xml:space="preserve"> </w:t>
      </w:r>
      <w:r w:rsidR="00337003" w:rsidRPr="00337003">
        <w:rPr>
          <w:sz w:val="24"/>
          <w:szCs w:val="24"/>
        </w:rPr>
        <w:t>Orde</w:t>
      </w:r>
      <w:r w:rsidR="00D50643">
        <w:rPr>
          <w:rFonts w:hint="eastAsia"/>
          <w:sz w:val="24"/>
          <w:szCs w:val="24"/>
        </w:rPr>
        <w:t>r</w:t>
      </w:r>
      <w:proofErr w:type="gramStart"/>
      <w:r w:rsidR="006D3E40" w:rsidRPr="00337003">
        <w:rPr>
          <w:sz w:val="24"/>
          <w:szCs w:val="24"/>
        </w:rPr>
        <w:t>”</w:t>
      </w:r>
      <w:proofErr w:type="gramEnd"/>
      <w:r w:rsidRPr="00337003">
        <w:rPr>
          <w:rFonts w:hint="eastAsia"/>
          <w:sz w:val="24"/>
          <w:szCs w:val="24"/>
        </w:rPr>
        <w:t>，</w:t>
      </w:r>
      <w:r w:rsidR="00D50643" w:rsidRPr="00D50643">
        <w:t xml:space="preserve"> </w:t>
      </w:r>
      <w:r w:rsidR="00D50643" w:rsidRPr="00D50643">
        <w:rPr>
          <w:sz w:val="24"/>
          <w:szCs w:val="24"/>
        </w:rPr>
        <w:t xml:space="preserve">It refers to the byte output by </w:t>
      </w:r>
      <w:proofErr w:type="spellStart"/>
      <w:r w:rsidR="00D50643" w:rsidRPr="00D50643">
        <w:rPr>
          <w:sz w:val="24"/>
          <w:szCs w:val="24"/>
        </w:rPr>
        <w:t>Wi</w:t>
      </w:r>
      <w:r w:rsidR="00D50643">
        <w:rPr>
          <w:rFonts w:hint="eastAsia"/>
          <w:sz w:val="24"/>
          <w:szCs w:val="24"/>
        </w:rPr>
        <w:t>e</w:t>
      </w:r>
      <w:r w:rsidR="00D50643" w:rsidRPr="00D50643">
        <w:rPr>
          <w:sz w:val="24"/>
          <w:szCs w:val="24"/>
        </w:rPr>
        <w:t>gan</w:t>
      </w:r>
      <w:r w:rsidR="00D50643">
        <w:rPr>
          <w:rFonts w:hint="eastAsia"/>
          <w:sz w:val="24"/>
          <w:szCs w:val="24"/>
        </w:rPr>
        <w:t>d</w:t>
      </w:r>
      <w:proofErr w:type="spellEnd"/>
      <w:r w:rsidR="00D50643" w:rsidRPr="00D50643">
        <w:rPr>
          <w:sz w:val="24"/>
          <w:szCs w:val="24"/>
        </w:rPr>
        <w:t>, whether the high byte is output first or the low byte is output first</w:t>
      </w:r>
      <w:r w:rsidR="00D50643">
        <w:rPr>
          <w:rFonts w:hint="eastAsia"/>
          <w:sz w:val="24"/>
          <w:szCs w:val="24"/>
        </w:rPr>
        <w:t>.</w:t>
      </w:r>
    </w:p>
    <w:p w:rsidR="006D3E40" w:rsidRPr="00337003" w:rsidRDefault="006D3E40" w:rsidP="00D50643">
      <w:pPr>
        <w:ind w:firstLineChars="100" w:firstLine="240"/>
        <w:rPr>
          <w:sz w:val="24"/>
          <w:szCs w:val="24"/>
        </w:rPr>
      </w:pPr>
      <w:r w:rsidRPr="00337003">
        <w:rPr>
          <w:sz w:val="24"/>
          <w:szCs w:val="24"/>
        </w:rPr>
        <w:lastRenderedPageBreak/>
        <w:t>“</w:t>
      </w:r>
      <w:r w:rsidR="00D50643" w:rsidRPr="00337003">
        <w:rPr>
          <w:sz w:val="24"/>
          <w:szCs w:val="24"/>
        </w:rPr>
        <w:t>Data</w:t>
      </w:r>
      <w:r w:rsidR="00D50643">
        <w:rPr>
          <w:rFonts w:hint="eastAsia"/>
          <w:sz w:val="24"/>
          <w:szCs w:val="24"/>
        </w:rPr>
        <w:t xml:space="preserve"> </w:t>
      </w:r>
      <w:r w:rsidR="00D50643" w:rsidRPr="00337003">
        <w:rPr>
          <w:sz w:val="24"/>
          <w:szCs w:val="24"/>
        </w:rPr>
        <w:t>Output Byte</w:t>
      </w:r>
      <w:r w:rsidR="00D50643">
        <w:rPr>
          <w:rFonts w:hint="eastAsia"/>
          <w:sz w:val="24"/>
          <w:szCs w:val="24"/>
        </w:rPr>
        <w:t xml:space="preserve"> </w:t>
      </w:r>
      <w:r w:rsidR="00D50643" w:rsidRPr="00337003">
        <w:rPr>
          <w:sz w:val="24"/>
          <w:szCs w:val="24"/>
        </w:rPr>
        <w:t>Order</w:t>
      </w:r>
      <w:r w:rsidRPr="00337003">
        <w:rPr>
          <w:sz w:val="24"/>
          <w:szCs w:val="24"/>
        </w:rPr>
        <w:t>”</w:t>
      </w:r>
      <w:r w:rsidRPr="00337003">
        <w:rPr>
          <w:rFonts w:hint="eastAsia"/>
          <w:sz w:val="24"/>
          <w:szCs w:val="24"/>
        </w:rPr>
        <w:t>，</w:t>
      </w:r>
      <w:r w:rsidR="00D50643" w:rsidRPr="00D50643">
        <w:t xml:space="preserve"> </w:t>
      </w:r>
      <w:r w:rsidR="00D50643" w:rsidRPr="00D50643">
        <w:rPr>
          <w:sz w:val="24"/>
          <w:szCs w:val="24"/>
        </w:rPr>
        <w:t xml:space="preserve">It refers to </w:t>
      </w:r>
      <w:proofErr w:type="spellStart"/>
      <w:r w:rsidR="00D50643">
        <w:rPr>
          <w:rFonts w:hint="eastAsia"/>
          <w:sz w:val="24"/>
          <w:szCs w:val="24"/>
        </w:rPr>
        <w:t>Qr</w:t>
      </w:r>
      <w:r w:rsidR="00D50643" w:rsidRPr="00D50643">
        <w:rPr>
          <w:sz w:val="24"/>
          <w:szCs w:val="24"/>
        </w:rPr>
        <w:t>code</w:t>
      </w:r>
      <w:proofErr w:type="spellEnd"/>
      <w:r w:rsidR="00D50643" w:rsidRPr="00D50643">
        <w:rPr>
          <w:sz w:val="24"/>
          <w:szCs w:val="24"/>
        </w:rPr>
        <w:t xml:space="preserve"> data or serial port input data, intercepting a section of data for </w:t>
      </w:r>
      <w:proofErr w:type="spellStart"/>
      <w:r w:rsidR="00D50643" w:rsidRPr="00D50643">
        <w:rPr>
          <w:sz w:val="24"/>
          <w:szCs w:val="24"/>
        </w:rPr>
        <w:t>wieg</w:t>
      </w:r>
      <w:r w:rsidR="00D50643">
        <w:rPr>
          <w:rFonts w:hint="eastAsia"/>
          <w:sz w:val="24"/>
          <w:szCs w:val="24"/>
        </w:rPr>
        <w:t>and</w:t>
      </w:r>
      <w:proofErr w:type="spellEnd"/>
      <w:r w:rsidR="00D50643" w:rsidRPr="00D50643">
        <w:rPr>
          <w:sz w:val="24"/>
          <w:szCs w:val="24"/>
        </w:rPr>
        <w:t xml:space="preserve"> output</w:t>
      </w:r>
      <w:r w:rsidRPr="00337003">
        <w:rPr>
          <w:rFonts w:hint="eastAsia"/>
          <w:sz w:val="24"/>
          <w:szCs w:val="24"/>
        </w:rPr>
        <w:t>。</w:t>
      </w:r>
    </w:p>
    <w:p w:rsidR="006D3E40" w:rsidRDefault="006D3E40" w:rsidP="006D3E40">
      <w:pPr>
        <w:rPr>
          <w:sz w:val="24"/>
          <w:szCs w:val="24"/>
        </w:rPr>
      </w:pPr>
      <w:r w:rsidRPr="00337003">
        <w:rPr>
          <w:rFonts w:hint="eastAsia"/>
          <w:sz w:val="24"/>
          <w:szCs w:val="24"/>
        </w:rPr>
        <w:tab/>
      </w:r>
      <w:r w:rsidRPr="00337003">
        <w:rPr>
          <w:sz w:val="24"/>
          <w:szCs w:val="24"/>
        </w:rPr>
        <w:t>“</w:t>
      </w:r>
      <w:r w:rsidR="00D50643" w:rsidRPr="00337003">
        <w:rPr>
          <w:sz w:val="24"/>
          <w:szCs w:val="24"/>
        </w:rPr>
        <w:t>Card</w:t>
      </w:r>
      <w:r w:rsidR="00D50643">
        <w:rPr>
          <w:rFonts w:hint="eastAsia"/>
          <w:sz w:val="24"/>
          <w:szCs w:val="24"/>
        </w:rPr>
        <w:t xml:space="preserve"> </w:t>
      </w:r>
      <w:r w:rsidR="00D50643" w:rsidRPr="00337003">
        <w:rPr>
          <w:sz w:val="24"/>
          <w:szCs w:val="24"/>
        </w:rPr>
        <w:t>Output Byte</w:t>
      </w:r>
      <w:r w:rsidR="00D50643">
        <w:rPr>
          <w:rFonts w:hint="eastAsia"/>
          <w:sz w:val="24"/>
          <w:szCs w:val="24"/>
        </w:rPr>
        <w:t xml:space="preserve"> </w:t>
      </w:r>
      <w:r w:rsidR="00D50643" w:rsidRPr="00337003">
        <w:rPr>
          <w:sz w:val="24"/>
          <w:szCs w:val="24"/>
        </w:rPr>
        <w:t>Orde</w:t>
      </w:r>
      <w:r w:rsidR="00D50643">
        <w:rPr>
          <w:rFonts w:hint="eastAsia"/>
          <w:sz w:val="24"/>
          <w:szCs w:val="24"/>
        </w:rPr>
        <w:t>r</w:t>
      </w:r>
      <w:r w:rsidRPr="00337003">
        <w:rPr>
          <w:sz w:val="24"/>
          <w:szCs w:val="24"/>
        </w:rPr>
        <w:t>”</w:t>
      </w:r>
      <w:r w:rsidR="00D50643">
        <w:rPr>
          <w:rFonts w:hint="eastAsia"/>
          <w:sz w:val="24"/>
          <w:szCs w:val="24"/>
        </w:rPr>
        <w:t>，</w:t>
      </w:r>
      <w:r w:rsidR="00D50643" w:rsidRPr="00D50643">
        <w:rPr>
          <w:sz w:val="24"/>
          <w:szCs w:val="24"/>
        </w:rPr>
        <w:t xml:space="preserve">It refers to the </w:t>
      </w:r>
      <w:r w:rsidR="00D50643">
        <w:rPr>
          <w:rFonts w:hint="eastAsia"/>
          <w:sz w:val="24"/>
          <w:szCs w:val="24"/>
        </w:rPr>
        <w:t xml:space="preserve">order </w:t>
      </w:r>
      <w:r w:rsidR="00D50643" w:rsidRPr="00D50643">
        <w:rPr>
          <w:sz w:val="24"/>
          <w:szCs w:val="24"/>
        </w:rPr>
        <w:t>of card serial number output</w:t>
      </w:r>
      <w:r w:rsidR="00D50643">
        <w:rPr>
          <w:rFonts w:hint="eastAsia"/>
          <w:sz w:val="24"/>
          <w:szCs w:val="24"/>
        </w:rPr>
        <w:t>.</w:t>
      </w:r>
    </w:p>
    <w:p w:rsidR="00D50643" w:rsidRDefault="00D50643" w:rsidP="00D50643">
      <w:pPr>
        <w:ind w:firstLine="420"/>
        <w:rPr>
          <w:sz w:val="24"/>
          <w:szCs w:val="24"/>
        </w:rPr>
      </w:pPr>
      <w:r w:rsidRPr="00D50643">
        <w:rPr>
          <w:sz w:val="24"/>
          <w:szCs w:val="24"/>
        </w:rPr>
        <w:t>The Wiegand-26 outputs 3 bytes of data. The output order of these 3 bytes is "byte 1 -&gt; byte 2 -&gt; byte 3", which is called forward output. The output order of these 3 bytes is "byte 3 -&gt; byte 2 -&gt; byte 1", which is called reverse output; Similarly, The wiegand-34 outputs 4 bytes of data. The output order of these 4 bytes is "byte 1 -&gt; byte 2 -&gt; byte 3 -&gt; byte 4", which is called forward output. The output order of these 4 bytes is "byte 4 -&gt; byte 3 -&gt; byte 2 -&gt; byte 1", which is called reverse output</w:t>
      </w:r>
    </w:p>
    <w:p w:rsidR="00D50643" w:rsidRPr="00337003" w:rsidRDefault="00D50643" w:rsidP="006D3E40">
      <w:pPr>
        <w:rPr>
          <w:sz w:val="24"/>
          <w:szCs w:val="24"/>
        </w:rPr>
      </w:pPr>
    </w:p>
    <w:p w:rsidR="006D3E40" w:rsidRPr="00FC1EE9" w:rsidRDefault="006D3E40" w:rsidP="006D3E40">
      <w:pPr>
        <w:rPr>
          <w:b/>
          <w:sz w:val="24"/>
          <w:szCs w:val="24"/>
        </w:rPr>
      </w:pPr>
      <w:r w:rsidRPr="00FC1EE9">
        <w:rPr>
          <w:rFonts w:hint="eastAsia"/>
          <w:b/>
          <w:sz w:val="24"/>
          <w:szCs w:val="24"/>
        </w:rPr>
        <w:t>2.1.4</w:t>
      </w:r>
      <w:r w:rsidR="00D50643" w:rsidRPr="00FC1EE9">
        <w:rPr>
          <w:b/>
        </w:rPr>
        <w:t xml:space="preserve"> </w:t>
      </w:r>
      <w:r w:rsidR="00D50643" w:rsidRPr="00FC1EE9">
        <w:rPr>
          <w:b/>
          <w:sz w:val="24"/>
          <w:szCs w:val="24"/>
        </w:rPr>
        <w:t xml:space="preserve">Input data format of serial port (QR </w:t>
      </w:r>
      <w:proofErr w:type="gramStart"/>
      <w:r w:rsidR="00D50643" w:rsidRPr="00FC1EE9">
        <w:rPr>
          <w:b/>
          <w:sz w:val="24"/>
          <w:szCs w:val="24"/>
        </w:rPr>
        <w:t>code</w:t>
      </w:r>
      <w:r w:rsidR="00D50643" w:rsidRPr="00FC1EE9">
        <w:rPr>
          <w:rFonts w:hint="eastAsia"/>
          <w:b/>
          <w:sz w:val="24"/>
          <w:szCs w:val="24"/>
        </w:rPr>
        <w:t xml:space="preserve"> </w:t>
      </w:r>
      <w:r w:rsidR="00D50643" w:rsidRPr="00FC1EE9">
        <w:rPr>
          <w:b/>
          <w:sz w:val="24"/>
          <w:szCs w:val="24"/>
        </w:rPr>
        <w:t>)</w:t>
      </w:r>
      <w:proofErr w:type="gramEnd"/>
    </w:p>
    <w:p w:rsidR="00D50643" w:rsidRDefault="006D3E40" w:rsidP="00D50643">
      <w:pPr>
        <w:ind w:firstLine="420"/>
        <w:rPr>
          <w:sz w:val="24"/>
          <w:szCs w:val="24"/>
        </w:rPr>
      </w:pPr>
      <w:r w:rsidRPr="00337003">
        <w:rPr>
          <w:sz w:val="24"/>
          <w:szCs w:val="24"/>
        </w:rPr>
        <w:t>“</w:t>
      </w:r>
      <w:r w:rsidR="00D50643" w:rsidRPr="00D50643">
        <w:rPr>
          <w:sz w:val="24"/>
          <w:szCs w:val="24"/>
        </w:rPr>
        <w:t>Input data format of serial port</w:t>
      </w:r>
      <w:r w:rsidRPr="00337003">
        <w:rPr>
          <w:sz w:val="24"/>
          <w:szCs w:val="24"/>
        </w:rPr>
        <w:t>”</w:t>
      </w:r>
      <w:r w:rsidRPr="00337003">
        <w:rPr>
          <w:rFonts w:hint="eastAsia"/>
          <w:sz w:val="24"/>
          <w:szCs w:val="24"/>
        </w:rPr>
        <w:t>，</w:t>
      </w:r>
      <w:r w:rsidR="00D50643" w:rsidRPr="00D50643">
        <w:t xml:space="preserve"> </w:t>
      </w:r>
      <w:r w:rsidR="00D50643" w:rsidRPr="00D50643">
        <w:rPr>
          <w:sz w:val="24"/>
          <w:szCs w:val="24"/>
        </w:rPr>
        <w:t xml:space="preserve">It refers to the data input through the serial port, or the data obtained by scanning the </w:t>
      </w:r>
      <w:proofErr w:type="spellStart"/>
      <w:r w:rsidR="00D50643">
        <w:rPr>
          <w:rFonts w:hint="eastAsia"/>
          <w:sz w:val="24"/>
          <w:szCs w:val="24"/>
        </w:rPr>
        <w:t>Qr</w:t>
      </w:r>
      <w:r w:rsidR="00D50643" w:rsidRPr="00D50643">
        <w:rPr>
          <w:sz w:val="24"/>
          <w:szCs w:val="24"/>
        </w:rPr>
        <w:t>code</w:t>
      </w:r>
      <w:proofErr w:type="spellEnd"/>
      <w:r w:rsidR="00D50643" w:rsidRPr="00D50643">
        <w:rPr>
          <w:sz w:val="24"/>
          <w:szCs w:val="24"/>
        </w:rPr>
        <w:t xml:space="preserve"> or </w:t>
      </w:r>
      <w:r w:rsidR="00D50643">
        <w:rPr>
          <w:rFonts w:hint="eastAsia"/>
          <w:sz w:val="24"/>
          <w:szCs w:val="24"/>
        </w:rPr>
        <w:t>B</w:t>
      </w:r>
      <w:r w:rsidR="00D50643">
        <w:rPr>
          <w:sz w:val="24"/>
          <w:szCs w:val="24"/>
        </w:rPr>
        <w:t>ar</w:t>
      </w:r>
      <w:r w:rsidR="00D50643" w:rsidRPr="00D50643">
        <w:rPr>
          <w:sz w:val="24"/>
          <w:szCs w:val="24"/>
        </w:rPr>
        <w:t>code. These data are formatted</w:t>
      </w:r>
      <w:r w:rsidR="00D50643">
        <w:rPr>
          <w:rFonts w:hint="eastAsia"/>
          <w:sz w:val="24"/>
          <w:szCs w:val="24"/>
        </w:rPr>
        <w:t>.</w:t>
      </w:r>
    </w:p>
    <w:p w:rsidR="00D50643" w:rsidRPr="00D50643" w:rsidRDefault="00D50643" w:rsidP="00D50643">
      <w:pPr>
        <w:rPr>
          <w:sz w:val="24"/>
          <w:szCs w:val="24"/>
        </w:rPr>
      </w:pPr>
      <w:r w:rsidRPr="00D50643">
        <w:rPr>
          <w:sz w:val="24"/>
          <w:szCs w:val="24"/>
        </w:rPr>
        <w:tab/>
      </w:r>
      <w:proofErr w:type="spellStart"/>
      <w:proofErr w:type="gramStart"/>
      <w:r w:rsidRPr="00D50643">
        <w:rPr>
          <w:sz w:val="24"/>
          <w:szCs w:val="24"/>
        </w:rPr>
        <w:t>cStringType.AddString</w:t>
      </w:r>
      <w:proofErr w:type="spellEnd"/>
      <w:r w:rsidRPr="00D50643">
        <w:rPr>
          <w:sz w:val="24"/>
          <w:szCs w:val="24"/>
        </w:rPr>
        <w:t>(</w:t>
      </w:r>
      <w:proofErr w:type="gramEnd"/>
      <w:r w:rsidRPr="00D50643">
        <w:rPr>
          <w:sz w:val="24"/>
          <w:szCs w:val="24"/>
        </w:rPr>
        <w:t>"Numeric string");</w:t>
      </w:r>
    </w:p>
    <w:p w:rsidR="00D50643" w:rsidRPr="00D50643" w:rsidRDefault="00D50643" w:rsidP="00D50643">
      <w:pPr>
        <w:rPr>
          <w:sz w:val="24"/>
          <w:szCs w:val="24"/>
        </w:rPr>
      </w:pPr>
      <w:r w:rsidRPr="00D50643">
        <w:rPr>
          <w:sz w:val="24"/>
          <w:szCs w:val="24"/>
        </w:rPr>
        <w:tab/>
      </w:r>
      <w:proofErr w:type="spellStart"/>
      <w:proofErr w:type="gramStart"/>
      <w:r w:rsidRPr="00D50643">
        <w:rPr>
          <w:sz w:val="24"/>
          <w:szCs w:val="24"/>
        </w:rPr>
        <w:t>cStringType.AddString</w:t>
      </w:r>
      <w:proofErr w:type="spellEnd"/>
      <w:r w:rsidRPr="00D50643">
        <w:rPr>
          <w:sz w:val="24"/>
          <w:szCs w:val="24"/>
        </w:rPr>
        <w:t>(</w:t>
      </w:r>
      <w:proofErr w:type="gramEnd"/>
      <w:r w:rsidRPr="00D50643">
        <w:rPr>
          <w:sz w:val="24"/>
          <w:szCs w:val="24"/>
        </w:rPr>
        <w:t>"Hexadecimal string");</w:t>
      </w:r>
    </w:p>
    <w:p w:rsidR="00D50643" w:rsidRPr="00D50643" w:rsidRDefault="00D50643" w:rsidP="00D50643">
      <w:pPr>
        <w:rPr>
          <w:sz w:val="24"/>
          <w:szCs w:val="24"/>
        </w:rPr>
      </w:pPr>
      <w:r w:rsidRPr="00D50643">
        <w:rPr>
          <w:sz w:val="24"/>
          <w:szCs w:val="24"/>
        </w:rPr>
        <w:tab/>
      </w:r>
      <w:proofErr w:type="spellStart"/>
      <w:proofErr w:type="gramStart"/>
      <w:r w:rsidRPr="00D50643">
        <w:rPr>
          <w:sz w:val="24"/>
          <w:szCs w:val="24"/>
        </w:rPr>
        <w:t>cStringType.AddString</w:t>
      </w:r>
      <w:proofErr w:type="spellEnd"/>
      <w:r w:rsidRPr="00D50643">
        <w:rPr>
          <w:sz w:val="24"/>
          <w:szCs w:val="24"/>
        </w:rPr>
        <w:t>(</w:t>
      </w:r>
      <w:proofErr w:type="gramEnd"/>
      <w:r w:rsidRPr="00D50643">
        <w:rPr>
          <w:sz w:val="24"/>
          <w:szCs w:val="24"/>
        </w:rPr>
        <w:t>"Hexadecimal data");</w:t>
      </w:r>
    </w:p>
    <w:p w:rsidR="00D50643" w:rsidRPr="00337003" w:rsidRDefault="00D50643" w:rsidP="00D50643">
      <w:pPr>
        <w:rPr>
          <w:sz w:val="24"/>
          <w:szCs w:val="24"/>
        </w:rPr>
      </w:pPr>
      <w:r w:rsidRPr="00D50643">
        <w:rPr>
          <w:sz w:val="24"/>
          <w:szCs w:val="24"/>
        </w:rPr>
        <w:tab/>
      </w:r>
      <w:proofErr w:type="spellStart"/>
      <w:proofErr w:type="gramStart"/>
      <w:r w:rsidRPr="00D50643">
        <w:rPr>
          <w:sz w:val="24"/>
          <w:szCs w:val="24"/>
        </w:rPr>
        <w:t>cStringType.AddString</w:t>
      </w:r>
      <w:proofErr w:type="spellEnd"/>
      <w:r w:rsidRPr="00D50643">
        <w:rPr>
          <w:sz w:val="24"/>
          <w:szCs w:val="24"/>
        </w:rPr>
        <w:t>(</w:t>
      </w:r>
      <w:proofErr w:type="gramEnd"/>
      <w:r w:rsidRPr="00D50643">
        <w:rPr>
          <w:sz w:val="24"/>
          <w:szCs w:val="24"/>
        </w:rPr>
        <w:t>"ASCII string");</w:t>
      </w:r>
    </w:p>
    <w:p w:rsidR="00D50643" w:rsidRDefault="00D50643" w:rsidP="006D3E40">
      <w:pPr>
        <w:ind w:firstLine="420"/>
        <w:rPr>
          <w:sz w:val="24"/>
          <w:szCs w:val="24"/>
        </w:rPr>
      </w:pPr>
      <w:r w:rsidRPr="00D50643">
        <w:rPr>
          <w:sz w:val="24"/>
          <w:szCs w:val="24"/>
        </w:rPr>
        <w:t>At present, these data formats are defined into four categories</w:t>
      </w:r>
      <w:r w:rsidR="006D3E40" w:rsidRPr="00337003">
        <w:rPr>
          <w:rFonts w:hint="eastAsia"/>
          <w:sz w:val="24"/>
          <w:szCs w:val="24"/>
        </w:rPr>
        <w:t>：</w:t>
      </w:r>
    </w:p>
    <w:p w:rsidR="00D50643" w:rsidRDefault="006D3E40" w:rsidP="00D50643">
      <w:pPr>
        <w:ind w:left="420" w:firstLine="420"/>
        <w:rPr>
          <w:sz w:val="24"/>
          <w:szCs w:val="24"/>
        </w:rPr>
      </w:pPr>
      <w:r w:rsidRPr="00337003">
        <w:rPr>
          <w:rFonts w:hint="eastAsia"/>
          <w:sz w:val="24"/>
          <w:szCs w:val="24"/>
        </w:rPr>
        <w:t>1)</w:t>
      </w:r>
      <w:r w:rsidR="00D50643" w:rsidRPr="00D50643">
        <w:rPr>
          <w:sz w:val="24"/>
          <w:szCs w:val="24"/>
        </w:rPr>
        <w:t xml:space="preserve"> Numeric string</w:t>
      </w:r>
      <w:r w:rsidRPr="00337003">
        <w:rPr>
          <w:rFonts w:hint="eastAsia"/>
          <w:sz w:val="24"/>
          <w:szCs w:val="24"/>
        </w:rPr>
        <w:t>,</w:t>
      </w:r>
    </w:p>
    <w:p w:rsidR="00D50643" w:rsidRDefault="006D3E40" w:rsidP="00D50643">
      <w:pPr>
        <w:ind w:left="420" w:firstLine="420"/>
        <w:rPr>
          <w:sz w:val="24"/>
          <w:szCs w:val="24"/>
        </w:rPr>
      </w:pPr>
      <w:r w:rsidRPr="00337003">
        <w:rPr>
          <w:rFonts w:hint="eastAsia"/>
          <w:sz w:val="24"/>
          <w:szCs w:val="24"/>
        </w:rPr>
        <w:t>2)</w:t>
      </w:r>
      <w:r w:rsidR="00D50643" w:rsidRPr="00D50643">
        <w:rPr>
          <w:sz w:val="24"/>
          <w:szCs w:val="24"/>
        </w:rPr>
        <w:t xml:space="preserve"> Hexadecimal string</w:t>
      </w:r>
    </w:p>
    <w:p w:rsidR="00D50643" w:rsidRDefault="006D3E40" w:rsidP="00D50643">
      <w:pPr>
        <w:ind w:left="420" w:firstLine="420"/>
        <w:rPr>
          <w:sz w:val="24"/>
          <w:szCs w:val="24"/>
        </w:rPr>
      </w:pPr>
      <w:r w:rsidRPr="00337003">
        <w:rPr>
          <w:rFonts w:hint="eastAsia"/>
          <w:sz w:val="24"/>
          <w:szCs w:val="24"/>
        </w:rPr>
        <w:t>3)</w:t>
      </w:r>
      <w:r w:rsidR="00D50643" w:rsidRPr="00D50643">
        <w:rPr>
          <w:sz w:val="24"/>
          <w:szCs w:val="24"/>
        </w:rPr>
        <w:t xml:space="preserve"> Hexadecimal data</w:t>
      </w:r>
    </w:p>
    <w:p w:rsidR="006D3E40" w:rsidRPr="00337003" w:rsidRDefault="006D3E40" w:rsidP="00D50643">
      <w:pPr>
        <w:ind w:left="360" w:firstLine="420"/>
        <w:rPr>
          <w:sz w:val="24"/>
          <w:szCs w:val="24"/>
        </w:rPr>
      </w:pPr>
      <w:r w:rsidRPr="00337003">
        <w:rPr>
          <w:rFonts w:hint="eastAsia"/>
          <w:sz w:val="24"/>
          <w:szCs w:val="24"/>
        </w:rPr>
        <w:t>4)</w:t>
      </w:r>
      <w:r w:rsidR="00D50643" w:rsidRPr="00D50643">
        <w:rPr>
          <w:sz w:val="24"/>
          <w:szCs w:val="24"/>
        </w:rPr>
        <w:t xml:space="preserve"> ASCII string</w:t>
      </w:r>
    </w:p>
    <w:p w:rsidR="006D3E40" w:rsidRPr="00337003" w:rsidRDefault="006D3E40" w:rsidP="00C905AC">
      <w:pPr>
        <w:pStyle w:val="a3"/>
        <w:numPr>
          <w:ilvl w:val="0"/>
          <w:numId w:val="2"/>
        </w:numPr>
        <w:ind w:firstLineChars="0"/>
        <w:rPr>
          <w:sz w:val="24"/>
          <w:szCs w:val="24"/>
        </w:rPr>
      </w:pPr>
      <w:r w:rsidRPr="00337003">
        <w:rPr>
          <w:sz w:val="24"/>
          <w:szCs w:val="24"/>
        </w:rPr>
        <w:t>“</w:t>
      </w:r>
      <w:r w:rsidR="00D50643" w:rsidRPr="00D50643">
        <w:rPr>
          <w:sz w:val="24"/>
          <w:szCs w:val="24"/>
        </w:rPr>
        <w:t>Numeric string</w:t>
      </w:r>
      <w:r w:rsidRPr="00337003">
        <w:rPr>
          <w:sz w:val="24"/>
          <w:szCs w:val="24"/>
        </w:rPr>
        <w:t>”</w:t>
      </w:r>
      <w:r w:rsidRPr="00337003">
        <w:rPr>
          <w:rFonts w:hint="eastAsia"/>
          <w:sz w:val="24"/>
          <w:szCs w:val="24"/>
        </w:rPr>
        <w:t>,</w:t>
      </w:r>
      <w:r w:rsidR="00C905AC" w:rsidRPr="00C905AC">
        <w:t xml:space="preserve"> </w:t>
      </w:r>
      <w:r w:rsidR="00C905AC" w:rsidRPr="00C905AC">
        <w:rPr>
          <w:sz w:val="24"/>
          <w:szCs w:val="24"/>
        </w:rPr>
        <w:t>the input data is a 0-9 numeric string. For example: "12345678909876543210"</w:t>
      </w:r>
    </w:p>
    <w:p w:rsidR="006D3E40" w:rsidRPr="00337003" w:rsidRDefault="006D3E40" w:rsidP="00C905AC">
      <w:pPr>
        <w:pStyle w:val="a3"/>
        <w:numPr>
          <w:ilvl w:val="0"/>
          <w:numId w:val="2"/>
        </w:numPr>
        <w:ind w:firstLineChars="0"/>
        <w:rPr>
          <w:sz w:val="24"/>
          <w:szCs w:val="24"/>
        </w:rPr>
      </w:pPr>
      <w:r w:rsidRPr="00337003">
        <w:rPr>
          <w:sz w:val="24"/>
          <w:szCs w:val="24"/>
        </w:rPr>
        <w:t>“</w:t>
      </w:r>
      <w:r w:rsidR="00D50643" w:rsidRPr="00D50643">
        <w:rPr>
          <w:sz w:val="24"/>
          <w:szCs w:val="24"/>
        </w:rPr>
        <w:t>Hexadecimal string</w:t>
      </w:r>
      <w:r w:rsidRPr="00337003">
        <w:rPr>
          <w:sz w:val="24"/>
          <w:szCs w:val="24"/>
        </w:rPr>
        <w:t>”</w:t>
      </w:r>
      <w:r w:rsidRPr="00337003">
        <w:rPr>
          <w:rFonts w:hint="eastAsia"/>
          <w:sz w:val="24"/>
          <w:szCs w:val="24"/>
        </w:rPr>
        <w:t>,</w:t>
      </w:r>
      <w:r w:rsidR="00C905AC" w:rsidRPr="00C905AC">
        <w:t xml:space="preserve"> </w:t>
      </w:r>
      <w:proofErr w:type="gramStart"/>
      <w:r w:rsidR="00C905AC" w:rsidRPr="00C905AC">
        <w:rPr>
          <w:sz w:val="24"/>
          <w:szCs w:val="24"/>
        </w:rPr>
        <w:t>The</w:t>
      </w:r>
      <w:proofErr w:type="gramEnd"/>
      <w:r w:rsidR="00C905AC" w:rsidRPr="00C905AC">
        <w:rPr>
          <w:sz w:val="24"/>
          <w:szCs w:val="24"/>
        </w:rPr>
        <w:t xml:space="preserve"> input data is a hexadecimal string. F</w:t>
      </w:r>
      <w:r w:rsidR="00C905AC">
        <w:rPr>
          <w:sz w:val="24"/>
          <w:szCs w:val="24"/>
        </w:rPr>
        <w:t>or example:"A0B1C2D3E4F510213</w:t>
      </w:r>
      <w:r w:rsidR="00C905AC" w:rsidRPr="00C905AC">
        <w:rPr>
          <w:sz w:val="24"/>
          <w:szCs w:val="24"/>
        </w:rPr>
        <w:t>"</w:t>
      </w:r>
    </w:p>
    <w:p w:rsidR="00393B21" w:rsidRPr="00337003" w:rsidRDefault="00393B21" w:rsidP="00C905AC">
      <w:pPr>
        <w:pStyle w:val="a3"/>
        <w:numPr>
          <w:ilvl w:val="0"/>
          <w:numId w:val="2"/>
        </w:numPr>
        <w:ind w:firstLineChars="0"/>
        <w:rPr>
          <w:sz w:val="24"/>
          <w:szCs w:val="24"/>
        </w:rPr>
      </w:pPr>
      <w:r w:rsidRPr="00337003">
        <w:rPr>
          <w:sz w:val="24"/>
          <w:szCs w:val="24"/>
        </w:rPr>
        <w:t>“</w:t>
      </w:r>
      <w:r w:rsidR="00D50643" w:rsidRPr="00D50643">
        <w:rPr>
          <w:sz w:val="24"/>
          <w:szCs w:val="24"/>
        </w:rPr>
        <w:t>Hexadecimal data</w:t>
      </w:r>
      <w:r w:rsidRPr="00337003">
        <w:rPr>
          <w:sz w:val="24"/>
          <w:szCs w:val="24"/>
        </w:rPr>
        <w:t>”</w:t>
      </w:r>
      <w:r w:rsidRPr="00337003">
        <w:rPr>
          <w:rFonts w:hint="eastAsia"/>
          <w:sz w:val="24"/>
          <w:szCs w:val="24"/>
        </w:rPr>
        <w:t xml:space="preserve">, </w:t>
      </w:r>
      <w:proofErr w:type="gramStart"/>
      <w:r w:rsidR="00C905AC" w:rsidRPr="00C905AC">
        <w:rPr>
          <w:sz w:val="24"/>
          <w:szCs w:val="24"/>
        </w:rPr>
        <w:t>The</w:t>
      </w:r>
      <w:proofErr w:type="gramEnd"/>
      <w:r w:rsidR="00C905AC" w:rsidRPr="00C905AC">
        <w:rPr>
          <w:sz w:val="24"/>
          <w:szCs w:val="24"/>
        </w:rPr>
        <w:t xml:space="preserve"> input data is hexadecimal data. For example: 0xA0B1C2D3</w:t>
      </w:r>
    </w:p>
    <w:p w:rsidR="00393B21" w:rsidRPr="00C905AC" w:rsidRDefault="00393B21" w:rsidP="00C905AC">
      <w:pPr>
        <w:pStyle w:val="a3"/>
        <w:numPr>
          <w:ilvl w:val="0"/>
          <w:numId w:val="2"/>
        </w:numPr>
        <w:ind w:firstLineChars="0"/>
        <w:rPr>
          <w:sz w:val="24"/>
          <w:szCs w:val="24"/>
        </w:rPr>
      </w:pPr>
      <w:r w:rsidRPr="00337003">
        <w:rPr>
          <w:sz w:val="24"/>
          <w:szCs w:val="24"/>
        </w:rPr>
        <w:t>“</w:t>
      </w:r>
      <w:r w:rsidR="00C905AC" w:rsidRPr="00D50643">
        <w:rPr>
          <w:sz w:val="24"/>
          <w:szCs w:val="24"/>
        </w:rPr>
        <w:t>ASCII string</w:t>
      </w:r>
      <w:r w:rsidRPr="00337003">
        <w:rPr>
          <w:sz w:val="24"/>
          <w:szCs w:val="24"/>
        </w:rPr>
        <w:t>”</w:t>
      </w:r>
      <w:r w:rsidRPr="00337003">
        <w:rPr>
          <w:rFonts w:hint="eastAsia"/>
          <w:sz w:val="24"/>
          <w:szCs w:val="24"/>
        </w:rPr>
        <w:t xml:space="preserve">, </w:t>
      </w:r>
      <w:r w:rsidR="00C905AC">
        <w:rPr>
          <w:rFonts w:hint="eastAsia"/>
          <w:sz w:val="24"/>
          <w:szCs w:val="24"/>
        </w:rPr>
        <w:t>T</w:t>
      </w:r>
      <w:r w:rsidR="00C905AC" w:rsidRPr="00C905AC">
        <w:rPr>
          <w:rFonts w:hint="eastAsia"/>
          <w:sz w:val="24"/>
          <w:szCs w:val="24"/>
        </w:rPr>
        <w:t xml:space="preserve">he input data is a string of numbers and other </w:t>
      </w:r>
      <w:proofErr w:type="spellStart"/>
      <w:r w:rsidR="00C905AC" w:rsidRPr="00C905AC">
        <w:rPr>
          <w:rFonts w:hint="eastAsia"/>
          <w:sz w:val="24"/>
          <w:szCs w:val="24"/>
        </w:rPr>
        <w:t>characters</w:t>
      </w:r>
      <w:r w:rsidR="00C905AC">
        <w:rPr>
          <w:rFonts w:hint="eastAsia"/>
          <w:sz w:val="24"/>
          <w:szCs w:val="24"/>
        </w:rPr>
        <w:t>,</w:t>
      </w:r>
      <w:r w:rsidR="00C905AC" w:rsidRPr="00C905AC">
        <w:rPr>
          <w:rFonts w:hint="eastAsia"/>
          <w:sz w:val="24"/>
          <w:szCs w:val="24"/>
        </w:rPr>
        <w:t>For</w:t>
      </w:r>
      <w:proofErr w:type="spellEnd"/>
      <w:r w:rsidR="00C905AC" w:rsidRPr="00C905AC">
        <w:rPr>
          <w:rFonts w:hint="eastAsia"/>
          <w:sz w:val="24"/>
          <w:szCs w:val="24"/>
        </w:rPr>
        <w:t xml:space="preserve"> example:"1269abcACEGH"</w:t>
      </w:r>
    </w:p>
    <w:p w:rsidR="00393B21" w:rsidRPr="00FC1EE9" w:rsidRDefault="00393B21" w:rsidP="00393B21">
      <w:pPr>
        <w:rPr>
          <w:b/>
          <w:sz w:val="24"/>
          <w:szCs w:val="24"/>
        </w:rPr>
      </w:pPr>
      <w:proofErr w:type="gramStart"/>
      <w:r w:rsidRPr="00FC1EE9">
        <w:rPr>
          <w:rFonts w:hint="eastAsia"/>
          <w:b/>
          <w:sz w:val="24"/>
          <w:szCs w:val="24"/>
        </w:rPr>
        <w:t>2.1.5</w:t>
      </w:r>
      <w:r w:rsidR="00FC1EE9" w:rsidRPr="00FC1EE9">
        <w:rPr>
          <w:rFonts w:hint="eastAsia"/>
          <w:b/>
          <w:sz w:val="24"/>
          <w:szCs w:val="24"/>
        </w:rPr>
        <w:t xml:space="preserve"> </w:t>
      </w:r>
      <w:r w:rsidR="00FC1EE9" w:rsidRPr="00FC1EE9">
        <w:rPr>
          <w:b/>
        </w:rPr>
        <w:t xml:space="preserve"> </w:t>
      </w:r>
      <w:r w:rsidR="00FC1EE9" w:rsidRPr="00FC1EE9">
        <w:rPr>
          <w:b/>
          <w:sz w:val="24"/>
          <w:szCs w:val="24"/>
        </w:rPr>
        <w:t>Get</w:t>
      </w:r>
      <w:proofErr w:type="gramEnd"/>
      <w:r w:rsidR="00FC1EE9" w:rsidRPr="00FC1EE9">
        <w:rPr>
          <w:b/>
          <w:sz w:val="24"/>
          <w:szCs w:val="24"/>
        </w:rPr>
        <w:t xml:space="preserve"> </w:t>
      </w:r>
      <w:r w:rsidR="00FC1EE9" w:rsidRPr="00FC1EE9">
        <w:rPr>
          <w:rFonts w:hint="eastAsia"/>
          <w:b/>
          <w:sz w:val="24"/>
          <w:szCs w:val="24"/>
        </w:rPr>
        <w:t xml:space="preserve">the </w:t>
      </w:r>
      <w:proofErr w:type="spellStart"/>
      <w:r w:rsidR="00FC1EE9" w:rsidRPr="00FC1EE9">
        <w:rPr>
          <w:rFonts w:hint="eastAsia"/>
          <w:b/>
          <w:sz w:val="24"/>
          <w:szCs w:val="24"/>
        </w:rPr>
        <w:t>positon</w:t>
      </w:r>
      <w:proofErr w:type="spellEnd"/>
      <w:r w:rsidR="00FC1EE9" w:rsidRPr="00FC1EE9">
        <w:rPr>
          <w:rFonts w:hint="eastAsia"/>
          <w:b/>
          <w:sz w:val="24"/>
          <w:szCs w:val="24"/>
        </w:rPr>
        <w:t xml:space="preserve"> of </w:t>
      </w:r>
      <w:r w:rsidR="00FC1EE9" w:rsidRPr="00FC1EE9">
        <w:rPr>
          <w:b/>
          <w:sz w:val="24"/>
          <w:szCs w:val="24"/>
        </w:rPr>
        <w:t xml:space="preserve">the </w:t>
      </w:r>
      <w:r w:rsidR="00FC1EE9" w:rsidRPr="00FC1EE9">
        <w:rPr>
          <w:rFonts w:hint="eastAsia"/>
          <w:b/>
          <w:sz w:val="24"/>
          <w:szCs w:val="24"/>
        </w:rPr>
        <w:t>in</w:t>
      </w:r>
      <w:r w:rsidR="00FC1EE9" w:rsidRPr="00FC1EE9">
        <w:rPr>
          <w:b/>
          <w:sz w:val="24"/>
          <w:szCs w:val="24"/>
        </w:rPr>
        <w:t>put character</w:t>
      </w:r>
    </w:p>
    <w:p w:rsidR="00FC1EE9" w:rsidRPr="00FC1EE9" w:rsidRDefault="00393B21" w:rsidP="00FC1EE9">
      <w:pPr>
        <w:rPr>
          <w:b/>
          <w:sz w:val="24"/>
          <w:szCs w:val="24"/>
        </w:rPr>
      </w:pPr>
      <w:r w:rsidRPr="00337003">
        <w:rPr>
          <w:rFonts w:hint="eastAsia"/>
          <w:sz w:val="24"/>
          <w:szCs w:val="24"/>
        </w:rPr>
        <w:tab/>
      </w:r>
      <w:r w:rsidR="00FC1EE9" w:rsidRPr="00FC1EE9">
        <w:rPr>
          <w:rFonts w:hint="eastAsia"/>
          <w:b/>
          <w:sz w:val="24"/>
          <w:szCs w:val="24"/>
        </w:rPr>
        <w:t>(1</w:t>
      </w:r>
      <w:proofErr w:type="gramStart"/>
      <w:r w:rsidR="00FC1EE9" w:rsidRPr="00FC1EE9">
        <w:rPr>
          <w:rFonts w:hint="eastAsia"/>
          <w:b/>
          <w:sz w:val="24"/>
          <w:szCs w:val="24"/>
        </w:rPr>
        <w:t>)</w:t>
      </w:r>
      <w:r w:rsidRPr="00FC1EE9">
        <w:rPr>
          <w:b/>
          <w:sz w:val="24"/>
          <w:szCs w:val="24"/>
        </w:rPr>
        <w:t>“</w:t>
      </w:r>
      <w:proofErr w:type="gramEnd"/>
      <w:r w:rsidR="00FC1EE9" w:rsidRPr="00FC1EE9">
        <w:rPr>
          <w:b/>
          <w:sz w:val="24"/>
          <w:szCs w:val="24"/>
        </w:rPr>
        <w:t>Get from start</w:t>
      </w:r>
      <w:r w:rsidRPr="00FC1EE9">
        <w:rPr>
          <w:b/>
          <w:sz w:val="24"/>
          <w:szCs w:val="24"/>
        </w:rPr>
        <w:t>”</w:t>
      </w:r>
    </w:p>
    <w:p w:rsidR="00FC1EE9" w:rsidRDefault="00393B21" w:rsidP="00FC1EE9">
      <w:pPr>
        <w:ind w:firstLineChars="150" w:firstLine="360"/>
        <w:rPr>
          <w:sz w:val="24"/>
          <w:szCs w:val="24"/>
        </w:rPr>
      </w:pPr>
      <w:r w:rsidRPr="00337003">
        <w:rPr>
          <w:rFonts w:hint="eastAsia"/>
          <w:sz w:val="24"/>
          <w:szCs w:val="24"/>
        </w:rPr>
        <w:t xml:space="preserve"> </w:t>
      </w:r>
      <w:proofErr w:type="gramStart"/>
      <w:r w:rsidR="00FC1EE9" w:rsidRPr="00FC1EE9">
        <w:rPr>
          <w:sz w:val="24"/>
          <w:szCs w:val="24"/>
        </w:rPr>
        <w:t>the</w:t>
      </w:r>
      <w:proofErr w:type="gramEnd"/>
      <w:r w:rsidR="00FC1EE9" w:rsidRPr="00FC1EE9">
        <w:rPr>
          <w:sz w:val="24"/>
          <w:szCs w:val="24"/>
        </w:rPr>
        <w:t xml:space="preserve"> output </w:t>
      </w:r>
      <w:proofErr w:type="spellStart"/>
      <w:r w:rsidR="00FC1EE9" w:rsidRPr="00FC1EE9">
        <w:rPr>
          <w:sz w:val="24"/>
          <w:szCs w:val="24"/>
        </w:rPr>
        <w:t>Wiegand</w:t>
      </w:r>
      <w:proofErr w:type="spellEnd"/>
      <w:r w:rsidR="00FC1EE9" w:rsidRPr="00FC1EE9">
        <w:rPr>
          <w:sz w:val="24"/>
          <w:szCs w:val="24"/>
        </w:rPr>
        <w:t xml:space="preserve"> data is obtained from the beginning. For example, if the numeric string is "12345678909876543210" and Wiegand-26 outputs it, the vali</w:t>
      </w:r>
      <w:r w:rsidR="00FC1EE9">
        <w:rPr>
          <w:sz w:val="24"/>
          <w:szCs w:val="24"/>
        </w:rPr>
        <w:t>d string obtained is "12345678"</w:t>
      </w:r>
    </w:p>
    <w:p w:rsidR="00393B21" w:rsidRPr="00337003" w:rsidRDefault="00FC1EE9" w:rsidP="00FC1EE9">
      <w:pPr>
        <w:ind w:firstLineChars="200" w:firstLine="480"/>
        <w:rPr>
          <w:sz w:val="24"/>
          <w:szCs w:val="24"/>
        </w:rPr>
      </w:pPr>
      <w:proofErr w:type="gramStart"/>
      <w:r w:rsidRPr="00FC1EE9">
        <w:rPr>
          <w:sz w:val="24"/>
          <w:szCs w:val="24"/>
        </w:rPr>
        <w:t>the</w:t>
      </w:r>
      <w:proofErr w:type="gramEnd"/>
      <w:r w:rsidRPr="00FC1EE9">
        <w:rPr>
          <w:sz w:val="24"/>
          <w:szCs w:val="24"/>
        </w:rPr>
        <w:t xml:space="preserve"> output </w:t>
      </w:r>
      <w:proofErr w:type="spellStart"/>
      <w:r w:rsidRPr="00FC1EE9">
        <w:rPr>
          <w:sz w:val="24"/>
          <w:szCs w:val="24"/>
        </w:rPr>
        <w:t>Wiegand</w:t>
      </w:r>
      <w:proofErr w:type="spellEnd"/>
      <w:r w:rsidRPr="00FC1EE9">
        <w:rPr>
          <w:sz w:val="24"/>
          <w:szCs w:val="24"/>
        </w:rPr>
        <w:t xml:space="preserve"> data is obtained from the beginning, then the start position value is equal to 0, the end position value is equal to 0</w:t>
      </w:r>
      <w:r>
        <w:rPr>
          <w:rFonts w:hint="eastAsia"/>
          <w:sz w:val="24"/>
          <w:szCs w:val="24"/>
        </w:rPr>
        <w:t>.</w:t>
      </w:r>
    </w:p>
    <w:p w:rsidR="00FC1EE9" w:rsidRPr="00FC1EE9" w:rsidRDefault="00393B21" w:rsidP="00FC1EE9">
      <w:pPr>
        <w:rPr>
          <w:b/>
        </w:rPr>
      </w:pPr>
      <w:r w:rsidRPr="00337003">
        <w:rPr>
          <w:rFonts w:hint="eastAsia"/>
          <w:sz w:val="24"/>
          <w:szCs w:val="24"/>
        </w:rPr>
        <w:tab/>
      </w:r>
      <w:r w:rsidR="00FC1EE9" w:rsidRPr="00FC1EE9">
        <w:rPr>
          <w:rFonts w:hint="eastAsia"/>
          <w:b/>
          <w:sz w:val="24"/>
          <w:szCs w:val="24"/>
        </w:rPr>
        <w:t>(2</w:t>
      </w:r>
      <w:proofErr w:type="gramStart"/>
      <w:r w:rsidR="00FC1EE9" w:rsidRPr="00FC1EE9">
        <w:rPr>
          <w:rFonts w:hint="eastAsia"/>
          <w:b/>
          <w:sz w:val="24"/>
          <w:szCs w:val="24"/>
        </w:rPr>
        <w:t>)</w:t>
      </w:r>
      <w:r w:rsidRPr="00FC1EE9">
        <w:rPr>
          <w:b/>
          <w:sz w:val="24"/>
          <w:szCs w:val="24"/>
        </w:rPr>
        <w:t>“</w:t>
      </w:r>
      <w:proofErr w:type="gramEnd"/>
      <w:r w:rsidR="00FC1EE9" w:rsidRPr="00FC1EE9">
        <w:rPr>
          <w:b/>
          <w:sz w:val="24"/>
          <w:szCs w:val="24"/>
        </w:rPr>
        <w:t>Get from end</w:t>
      </w:r>
      <w:r w:rsidRPr="00FC1EE9">
        <w:rPr>
          <w:b/>
          <w:sz w:val="24"/>
          <w:szCs w:val="24"/>
        </w:rPr>
        <w:t>”</w:t>
      </w:r>
    </w:p>
    <w:p w:rsidR="00FC1EE9" w:rsidRPr="00FC1EE9" w:rsidRDefault="00FC1EE9" w:rsidP="00FC1EE9">
      <w:pPr>
        <w:ind w:firstLineChars="150" w:firstLine="360"/>
        <w:rPr>
          <w:sz w:val="24"/>
          <w:szCs w:val="24"/>
        </w:rPr>
      </w:pPr>
      <w:r w:rsidRPr="00FC1EE9">
        <w:rPr>
          <w:sz w:val="24"/>
          <w:szCs w:val="24"/>
        </w:rPr>
        <w:t xml:space="preserve">The output </w:t>
      </w:r>
      <w:proofErr w:type="spellStart"/>
      <w:r w:rsidRPr="00FC1EE9">
        <w:rPr>
          <w:sz w:val="24"/>
          <w:szCs w:val="24"/>
        </w:rPr>
        <w:t>Wiegand</w:t>
      </w:r>
      <w:proofErr w:type="spellEnd"/>
      <w:r w:rsidRPr="00FC1EE9">
        <w:rPr>
          <w:sz w:val="24"/>
          <w:szCs w:val="24"/>
        </w:rPr>
        <w:t xml:space="preserve"> data is obtained the characters at the end of the string. For example, if the numeric string is "123456789098765443210" and Wiegand-26 outputs, the valid string obtained is "76543210"</w:t>
      </w:r>
    </w:p>
    <w:p w:rsidR="00FC1EE9" w:rsidRPr="00FC1EE9" w:rsidRDefault="00FC1EE9" w:rsidP="00FC1EE9">
      <w:pPr>
        <w:ind w:firstLineChars="150" w:firstLine="360"/>
        <w:rPr>
          <w:sz w:val="24"/>
          <w:szCs w:val="24"/>
        </w:rPr>
      </w:pPr>
      <w:r w:rsidRPr="00FC1EE9">
        <w:rPr>
          <w:sz w:val="24"/>
          <w:szCs w:val="24"/>
        </w:rPr>
        <w:t xml:space="preserve">The output </w:t>
      </w:r>
      <w:proofErr w:type="spellStart"/>
      <w:r w:rsidRPr="00FC1EE9">
        <w:rPr>
          <w:sz w:val="24"/>
          <w:szCs w:val="24"/>
        </w:rPr>
        <w:t>Wiegand</w:t>
      </w:r>
      <w:proofErr w:type="spellEnd"/>
      <w:r w:rsidRPr="00FC1EE9">
        <w:rPr>
          <w:sz w:val="24"/>
          <w:szCs w:val="24"/>
        </w:rPr>
        <w:t xml:space="preserve"> data is obtained the characters at the end of the string, then the start position value is equal to 1, the end position value is equal to 0</w:t>
      </w:r>
    </w:p>
    <w:p w:rsidR="00FC1EE9" w:rsidRPr="00FC1EE9" w:rsidRDefault="00FC1EE9" w:rsidP="00393B21">
      <w:pPr>
        <w:ind w:firstLine="420"/>
        <w:rPr>
          <w:b/>
          <w:sz w:val="24"/>
          <w:szCs w:val="24"/>
        </w:rPr>
      </w:pPr>
      <w:r w:rsidRPr="00FC1EE9">
        <w:rPr>
          <w:rFonts w:hint="eastAsia"/>
          <w:b/>
          <w:sz w:val="24"/>
          <w:szCs w:val="24"/>
        </w:rPr>
        <w:t>(3</w:t>
      </w:r>
      <w:proofErr w:type="gramStart"/>
      <w:r w:rsidRPr="00FC1EE9">
        <w:rPr>
          <w:rFonts w:hint="eastAsia"/>
          <w:b/>
          <w:sz w:val="24"/>
          <w:szCs w:val="24"/>
        </w:rPr>
        <w:t>)</w:t>
      </w:r>
      <w:r w:rsidR="00393B21" w:rsidRPr="00FC1EE9">
        <w:rPr>
          <w:b/>
          <w:sz w:val="24"/>
          <w:szCs w:val="24"/>
        </w:rPr>
        <w:t>“</w:t>
      </w:r>
      <w:proofErr w:type="gramEnd"/>
      <w:r w:rsidRPr="00FC1EE9">
        <w:rPr>
          <w:rFonts w:hint="eastAsia"/>
          <w:b/>
          <w:sz w:val="24"/>
          <w:szCs w:val="24"/>
        </w:rPr>
        <w:t>S</w:t>
      </w:r>
      <w:r w:rsidRPr="00FC1EE9">
        <w:rPr>
          <w:b/>
          <w:sz w:val="24"/>
          <w:szCs w:val="24"/>
        </w:rPr>
        <w:t>tart and end positions</w:t>
      </w:r>
      <w:r w:rsidR="00393B21" w:rsidRPr="00FC1EE9">
        <w:rPr>
          <w:b/>
          <w:sz w:val="24"/>
          <w:szCs w:val="24"/>
        </w:rPr>
        <w:t>”</w:t>
      </w:r>
    </w:p>
    <w:p w:rsidR="00393B21" w:rsidRPr="00337003" w:rsidRDefault="00FC1EE9" w:rsidP="00393B21">
      <w:pPr>
        <w:ind w:firstLine="420"/>
        <w:rPr>
          <w:sz w:val="24"/>
          <w:szCs w:val="24"/>
        </w:rPr>
      </w:pPr>
      <w:r w:rsidRPr="00FC1EE9">
        <w:rPr>
          <w:sz w:val="24"/>
          <w:szCs w:val="24"/>
        </w:rPr>
        <w:t xml:space="preserve">The output </w:t>
      </w:r>
      <w:proofErr w:type="spellStart"/>
      <w:r w:rsidRPr="00FC1EE9">
        <w:rPr>
          <w:sz w:val="24"/>
          <w:szCs w:val="24"/>
        </w:rPr>
        <w:t>Wiegand</w:t>
      </w:r>
      <w:proofErr w:type="spellEnd"/>
      <w:r w:rsidRPr="00FC1EE9">
        <w:rPr>
          <w:sz w:val="24"/>
          <w:szCs w:val="24"/>
        </w:rPr>
        <w:t xml:space="preserve"> data is obtained by specifying the start and end positions. For example, if the number string is "12345678909876543210" and Wiegand-26 outputs, the start position is 0 and the end position is 7, then the valid string obtained is "12345678"; if Wiegand-26 outputs, the start position is 3 and the end position is 10, then the valid string obtained is "45678909"</w:t>
      </w:r>
      <w:r w:rsidR="00393B21" w:rsidRPr="00337003">
        <w:rPr>
          <w:rFonts w:hint="eastAsia"/>
          <w:sz w:val="24"/>
          <w:szCs w:val="24"/>
        </w:rPr>
        <w:t xml:space="preserve"> </w:t>
      </w:r>
    </w:p>
    <w:p w:rsidR="00393B21" w:rsidRDefault="00393B21" w:rsidP="00393B21">
      <w:pPr>
        <w:rPr>
          <w:b/>
          <w:sz w:val="24"/>
          <w:szCs w:val="24"/>
        </w:rPr>
      </w:pPr>
      <w:r w:rsidRPr="00FC1EE9">
        <w:rPr>
          <w:rFonts w:hint="eastAsia"/>
          <w:b/>
          <w:sz w:val="24"/>
          <w:szCs w:val="24"/>
        </w:rPr>
        <w:t>2</w:t>
      </w:r>
      <w:r w:rsidRPr="00FC1EE9">
        <w:rPr>
          <w:rFonts w:hint="eastAsia"/>
          <w:b/>
          <w:sz w:val="24"/>
          <w:szCs w:val="24"/>
        </w:rPr>
        <w:t>．</w:t>
      </w:r>
      <w:r w:rsidRPr="00FC1EE9">
        <w:rPr>
          <w:rFonts w:hint="eastAsia"/>
          <w:b/>
          <w:sz w:val="24"/>
          <w:szCs w:val="24"/>
        </w:rPr>
        <w:t xml:space="preserve">2 </w:t>
      </w:r>
      <w:r w:rsidR="00FC1EE9" w:rsidRPr="00FC1EE9">
        <w:rPr>
          <w:b/>
          <w:sz w:val="24"/>
          <w:szCs w:val="24"/>
        </w:rPr>
        <w:t xml:space="preserve">Read </w:t>
      </w:r>
      <w:proofErr w:type="spellStart"/>
      <w:r w:rsidR="00FC1EE9" w:rsidRPr="00FC1EE9">
        <w:rPr>
          <w:b/>
          <w:sz w:val="24"/>
          <w:szCs w:val="24"/>
        </w:rPr>
        <w:t>Mifare</w:t>
      </w:r>
      <w:proofErr w:type="spellEnd"/>
      <w:r w:rsidR="00FC1EE9" w:rsidRPr="00FC1EE9">
        <w:rPr>
          <w:b/>
          <w:sz w:val="24"/>
          <w:szCs w:val="24"/>
        </w:rPr>
        <w:t xml:space="preserve"> Card Sector Data Parameters</w:t>
      </w:r>
    </w:p>
    <w:p w:rsidR="00393B21" w:rsidRPr="00337003" w:rsidRDefault="00393B21" w:rsidP="00393B21">
      <w:pPr>
        <w:rPr>
          <w:sz w:val="24"/>
          <w:szCs w:val="24"/>
        </w:rPr>
      </w:pPr>
      <w:r w:rsidRPr="00337003">
        <w:rPr>
          <w:rFonts w:hint="eastAsia"/>
          <w:sz w:val="24"/>
          <w:szCs w:val="24"/>
        </w:rPr>
        <w:t>2.2.1</w:t>
      </w:r>
      <w:r w:rsidR="00FC1EE9" w:rsidRPr="00FC1EE9">
        <w:rPr>
          <w:b/>
          <w:sz w:val="24"/>
          <w:szCs w:val="24"/>
        </w:rPr>
        <w:t xml:space="preserve"> Enable Read Sector of Card</w:t>
      </w:r>
    </w:p>
    <w:p w:rsidR="00F428F7" w:rsidRPr="00337003" w:rsidRDefault="00393B21" w:rsidP="00F428F7">
      <w:pPr>
        <w:rPr>
          <w:sz w:val="24"/>
          <w:szCs w:val="24"/>
        </w:rPr>
      </w:pPr>
      <w:r w:rsidRPr="00337003">
        <w:rPr>
          <w:rFonts w:hint="eastAsia"/>
          <w:sz w:val="24"/>
          <w:szCs w:val="24"/>
        </w:rPr>
        <w:tab/>
      </w:r>
      <w:r w:rsidRPr="00337003">
        <w:rPr>
          <w:sz w:val="24"/>
          <w:szCs w:val="24"/>
        </w:rPr>
        <w:t>“</w:t>
      </w:r>
      <w:r w:rsidR="00FC1EE9" w:rsidRPr="00FC1EE9">
        <w:rPr>
          <w:sz w:val="24"/>
          <w:szCs w:val="24"/>
        </w:rPr>
        <w:t>Enable Read Sector of Card</w:t>
      </w:r>
      <w:r w:rsidRPr="00337003">
        <w:rPr>
          <w:sz w:val="24"/>
          <w:szCs w:val="24"/>
        </w:rPr>
        <w:t>”</w:t>
      </w:r>
      <w:r w:rsidRPr="00337003">
        <w:rPr>
          <w:rFonts w:hint="eastAsia"/>
          <w:sz w:val="24"/>
          <w:szCs w:val="24"/>
        </w:rPr>
        <w:t>,</w:t>
      </w:r>
      <w:r w:rsidR="00FC1EE9" w:rsidRPr="00FC1EE9">
        <w:t xml:space="preserve"> </w:t>
      </w:r>
      <w:proofErr w:type="gramStart"/>
      <w:r w:rsidR="00FC1EE9" w:rsidRPr="00FC1EE9">
        <w:rPr>
          <w:sz w:val="24"/>
          <w:szCs w:val="24"/>
        </w:rPr>
        <w:t>It</w:t>
      </w:r>
      <w:proofErr w:type="gramEnd"/>
      <w:r w:rsidR="00FC1EE9" w:rsidRPr="00FC1EE9">
        <w:rPr>
          <w:sz w:val="24"/>
          <w:szCs w:val="24"/>
        </w:rPr>
        <w:t xml:space="preserve"> refers to reading the contents of the sector in the </w:t>
      </w:r>
      <w:proofErr w:type="spellStart"/>
      <w:r w:rsidR="00FC1EE9" w:rsidRPr="00FC1EE9">
        <w:rPr>
          <w:sz w:val="24"/>
          <w:szCs w:val="24"/>
        </w:rPr>
        <w:t>Mifare</w:t>
      </w:r>
      <w:proofErr w:type="spellEnd"/>
      <w:r w:rsidR="00FC1EE9" w:rsidRPr="00FC1EE9">
        <w:rPr>
          <w:sz w:val="24"/>
          <w:szCs w:val="24"/>
        </w:rPr>
        <w:t xml:space="preserve"> card</w:t>
      </w:r>
    </w:p>
    <w:p w:rsidR="00CC626D" w:rsidRPr="00A811FC" w:rsidRDefault="00CC626D" w:rsidP="00CC626D">
      <w:pPr>
        <w:rPr>
          <w:b/>
          <w:sz w:val="24"/>
          <w:szCs w:val="24"/>
        </w:rPr>
      </w:pPr>
      <w:r w:rsidRPr="00A811FC">
        <w:rPr>
          <w:rFonts w:hint="eastAsia"/>
          <w:b/>
          <w:sz w:val="24"/>
          <w:szCs w:val="24"/>
        </w:rPr>
        <w:t>2.2.2</w:t>
      </w:r>
      <w:r w:rsidR="00FC1EE9" w:rsidRPr="00A811FC">
        <w:rPr>
          <w:b/>
          <w:sz w:val="24"/>
          <w:szCs w:val="24"/>
        </w:rPr>
        <w:t xml:space="preserve"> Enable </w:t>
      </w:r>
      <w:proofErr w:type="spellStart"/>
      <w:r w:rsidR="00FC1EE9" w:rsidRPr="00A811FC">
        <w:rPr>
          <w:b/>
          <w:sz w:val="24"/>
          <w:szCs w:val="24"/>
        </w:rPr>
        <w:t>Card_Wiegand</w:t>
      </w:r>
      <w:proofErr w:type="spellEnd"/>
      <w:r w:rsidR="00FC1EE9" w:rsidRPr="00A811FC">
        <w:rPr>
          <w:b/>
          <w:sz w:val="24"/>
          <w:szCs w:val="24"/>
        </w:rPr>
        <w:t xml:space="preserve"> Output</w:t>
      </w:r>
    </w:p>
    <w:p w:rsidR="00CC626D" w:rsidRPr="00337003" w:rsidRDefault="00CC626D" w:rsidP="00CC626D">
      <w:pPr>
        <w:rPr>
          <w:sz w:val="24"/>
          <w:szCs w:val="24"/>
        </w:rPr>
      </w:pPr>
      <w:r w:rsidRPr="00337003">
        <w:rPr>
          <w:rFonts w:hint="eastAsia"/>
          <w:sz w:val="24"/>
          <w:szCs w:val="24"/>
        </w:rPr>
        <w:tab/>
      </w:r>
      <w:r w:rsidRPr="00337003">
        <w:rPr>
          <w:sz w:val="24"/>
          <w:szCs w:val="24"/>
        </w:rPr>
        <w:t>“</w:t>
      </w:r>
      <w:r w:rsidR="00FC1EE9" w:rsidRPr="00FC1EE9">
        <w:rPr>
          <w:sz w:val="24"/>
          <w:szCs w:val="24"/>
        </w:rPr>
        <w:t xml:space="preserve">Enable </w:t>
      </w:r>
      <w:proofErr w:type="spellStart"/>
      <w:r w:rsidR="00FC1EE9" w:rsidRPr="00FC1EE9">
        <w:rPr>
          <w:sz w:val="24"/>
          <w:szCs w:val="24"/>
        </w:rPr>
        <w:t>Card_Wiegand</w:t>
      </w:r>
      <w:proofErr w:type="spellEnd"/>
      <w:r w:rsidR="00FC1EE9" w:rsidRPr="00FC1EE9">
        <w:rPr>
          <w:sz w:val="24"/>
          <w:szCs w:val="24"/>
        </w:rPr>
        <w:t xml:space="preserve"> Output</w:t>
      </w:r>
      <w:r w:rsidRPr="00337003">
        <w:rPr>
          <w:sz w:val="24"/>
          <w:szCs w:val="24"/>
        </w:rPr>
        <w:t>”</w:t>
      </w:r>
      <w:r w:rsidRPr="00337003">
        <w:rPr>
          <w:rFonts w:hint="eastAsia"/>
          <w:sz w:val="24"/>
          <w:szCs w:val="24"/>
        </w:rPr>
        <w:t>,</w:t>
      </w:r>
      <w:r w:rsidR="00FC1EE9" w:rsidRPr="00FC1EE9">
        <w:t xml:space="preserve"> </w:t>
      </w:r>
      <w:proofErr w:type="gramStart"/>
      <w:r w:rsidR="00FC1EE9" w:rsidRPr="00FC1EE9">
        <w:rPr>
          <w:sz w:val="24"/>
          <w:szCs w:val="24"/>
        </w:rPr>
        <w:t>It</w:t>
      </w:r>
      <w:proofErr w:type="gramEnd"/>
      <w:r w:rsidR="00FC1EE9" w:rsidRPr="00FC1EE9">
        <w:rPr>
          <w:sz w:val="24"/>
          <w:szCs w:val="24"/>
        </w:rPr>
        <w:t xml:space="preserve"> refers to swiping </w:t>
      </w:r>
      <w:proofErr w:type="spellStart"/>
      <w:r w:rsidR="00FC1EE9" w:rsidRPr="00FC1EE9">
        <w:rPr>
          <w:sz w:val="24"/>
          <w:szCs w:val="24"/>
        </w:rPr>
        <w:t>Mifare</w:t>
      </w:r>
      <w:proofErr w:type="spellEnd"/>
      <w:r w:rsidR="00FC1EE9" w:rsidRPr="00FC1EE9">
        <w:rPr>
          <w:sz w:val="24"/>
          <w:szCs w:val="24"/>
        </w:rPr>
        <w:t xml:space="preserve"> card, which will enable </w:t>
      </w:r>
      <w:proofErr w:type="spellStart"/>
      <w:r w:rsidR="00FC1EE9" w:rsidRPr="00FC1EE9">
        <w:rPr>
          <w:sz w:val="24"/>
          <w:szCs w:val="24"/>
        </w:rPr>
        <w:t>Wi</w:t>
      </w:r>
      <w:r w:rsidR="00FC1EE9">
        <w:rPr>
          <w:rFonts w:hint="eastAsia"/>
          <w:sz w:val="24"/>
          <w:szCs w:val="24"/>
        </w:rPr>
        <w:t>e</w:t>
      </w:r>
      <w:r w:rsidR="00FC1EE9" w:rsidRPr="00FC1EE9">
        <w:rPr>
          <w:sz w:val="24"/>
          <w:szCs w:val="24"/>
        </w:rPr>
        <w:t>gan</w:t>
      </w:r>
      <w:r w:rsidR="00FC1EE9">
        <w:rPr>
          <w:rFonts w:hint="eastAsia"/>
          <w:sz w:val="24"/>
          <w:szCs w:val="24"/>
        </w:rPr>
        <w:t>d</w:t>
      </w:r>
      <w:proofErr w:type="spellEnd"/>
      <w:r w:rsidR="00FC1EE9">
        <w:rPr>
          <w:sz w:val="24"/>
          <w:szCs w:val="24"/>
        </w:rPr>
        <w:t xml:space="preserve"> output</w:t>
      </w:r>
      <w:r w:rsidR="00FC1EE9">
        <w:rPr>
          <w:rFonts w:hint="eastAsia"/>
          <w:sz w:val="24"/>
          <w:szCs w:val="24"/>
        </w:rPr>
        <w:t>.</w:t>
      </w:r>
    </w:p>
    <w:p w:rsidR="00FC1EE9" w:rsidRPr="00A811FC" w:rsidRDefault="00CC626D" w:rsidP="00CC626D">
      <w:pPr>
        <w:rPr>
          <w:b/>
          <w:sz w:val="24"/>
          <w:szCs w:val="24"/>
        </w:rPr>
      </w:pPr>
      <w:proofErr w:type="gramStart"/>
      <w:r w:rsidRPr="00A811FC">
        <w:rPr>
          <w:rFonts w:hint="eastAsia"/>
          <w:b/>
          <w:sz w:val="24"/>
          <w:szCs w:val="24"/>
        </w:rPr>
        <w:t>2.2.3</w:t>
      </w:r>
      <w:r w:rsidR="00FC1EE9" w:rsidRPr="00A811FC">
        <w:rPr>
          <w:rFonts w:hint="eastAsia"/>
          <w:b/>
          <w:sz w:val="24"/>
          <w:szCs w:val="24"/>
        </w:rPr>
        <w:t>Sector No.</w:t>
      </w:r>
      <w:proofErr w:type="gramEnd"/>
    </w:p>
    <w:p w:rsidR="00CC626D" w:rsidRPr="00337003" w:rsidRDefault="00CC626D" w:rsidP="00CC626D">
      <w:pPr>
        <w:rPr>
          <w:sz w:val="24"/>
          <w:szCs w:val="24"/>
        </w:rPr>
      </w:pPr>
      <w:r w:rsidRPr="00337003">
        <w:rPr>
          <w:rFonts w:hint="eastAsia"/>
          <w:sz w:val="24"/>
          <w:szCs w:val="24"/>
        </w:rPr>
        <w:lastRenderedPageBreak/>
        <w:tab/>
      </w:r>
      <w:proofErr w:type="spellStart"/>
      <w:r w:rsidR="00FC1EE9" w:rsidRPr="00FC1EE9">
        <w:rPr>
          <w:sz w:val="24"/>
          <w:szCs w:val="24"/>
        </w:rPr>
        <w:t>Mifare</w:t>
      </w:r>
      <w:proofErr w:type="spellEnd"/>
      <w:r w:rsidR="00FC1EE9" w:rsidRPr="00FC1EE9">
        <w:rPr>
          <w:sz w:val="24"/>
          <w:szCs w:val="24"/>
        </w:rPr>
        <w:t xml:space="preserve"> 1 card has 16 sectors, sector No. 0-15, one sector has </w:t>
      </w:r>
      <w:r w:rsidR="00FC1EE9">
        <w:rPr>
          <w:rFonts w:hint="eastAsia"/>
          <w:sz w:val="24"/>
          <w:szCs w:val="24"/>
        </w:rPr>
        <w:t>four</w:t>
      </w:r>
      <w:r w:rsidR="00FC1EE9" w:rsidRPr="00FC1EE9">
        <w:rPr>
          <w:sz w:val="24"/>
          <w:szCs w:val="24"/>
        </w:rPr>
        <w:t xml:space="preserve"> </w:t>
      </w:r>
      <w:r w:rsidR="00FC1EE9">
        <w:rPr>
          <w:rFonts w:hint="eastAsia"/>
          <w:sz w:val="24"/>
          <w:szCs w:val="24"/>
        </w:rPr>
        <w:t>block</w:t>
      </w:r>
      <w:r w:rsidR="00FC1EE9" w:rsidRPr="00FC1EE9">
        <w:rPr>
          <w:sz w:val="24"/>
          <w:szCs w:val="24"/>
        </w:rPr>
        <w:t>, 16 bytes</w:t>
      </w:r>
      <w:r w:rsidR="00FC1EE9">
        <w:rPr>
          <w:rFonts w:hint="eastAsia"/>
          <w:sz w:val="24"/>
          <w:szCs w:val="24"/>
        </w:rPr>
        <w:t xml:space="preserve"> per block</w:t>
      </w:r>
      <w:r w:rsidR="00FC1EE9" w:rsidRPr="00FC1EE9">
        <w:rPr>
          <w:sz w:val="24"/>
          <w:szCs w:val="24"/>
        </w:rPr>
        <w:t xml:space="preserve">, </w:t>
      </w:r>
      <w:proofErr w:type="gramStart"/>
      <w:r w:rsidR="00FC1EE9" w:rsidRPr="00FC1EE9">
        <w:rPr>
          <w:sz w:val="24"/>
          <w:szCs w:val="24"/>
        </w:rPr>
        <w:t>64</w:t>
      </w:r>
      <w:proofErr w:type="gramEnd"/>
      <w:r w:rsidR="00FC1EE9" w:rsidRPr="00FC1EE9">
        <w:rPr>
          <w:sz w:val="24"/>
          <w:szCs w:val="24"/>
        </w:rPr>
        <w:t xml:space="preserve"> bytes in total, and 48 bytes</w:t>
      </w:r>
      <w:r w:rsidR="00FC1EE9">
        <w:rPr>
          <w:rFonts w:hint="eastAsia"/>
          <w:sz w:val="24"/>
          <w:szCs w:val="24"/>
        </w:rPr>
        <w:t xml:space="preserve"> are user</w:t>
      </w:r>
      <w:r w:rsidR="00FC1EE9" w:rsidRPr="00FC1EE9">
        <w:rPr>
          <w:sz w:val="24"/>
          <w:szCs w:val="24"/>
        </w:rPr>
        <w:t xml:space="preserve"> data area</w:t>
      </w:r>
    </w:p>
    <w:p w:rsidR="00CC626D" w:rsidRPr="00337003" w:rsidRDefault="00FC1EE9" w:rsidP="00CC626D">
      <w:pPr>
        <w:ind w:firstLine="425"/>
        <w:rPr>
          <w:sz w:val="24"/>
          <w:szCs w:val="24"/>
        </w:rPr>
      </w:pPr>
      <w:r>
        <w:rPr>
          <w:sz w:val="24"/>
          <w:szCs w:val="24"/>
        </w:rPr>
        <w:t>I</w:t>
      </w:r>
      <w:r>
        <w:rPr>
          <w:rFonts w:hint="eastAsia"/>
          <w:sz w:val="24"/>
          <w:szCs w:val="24"/>
        </w:rPr>
        <w:t xml:space="preserve">f check </w:t>
      </w:r>
      <w:proofErr w:type="gramStart"/>
      <w:r w:rsidR="00CC626D" w:rsidRPr="00337003">
        <w:rPr>
          <w:sz w:val="24"/>
          <w:szCs w:val="24"/>
        </w:rPr>
        <w:t>”</w:t>
      </w:r>
      <w:proofErr w:type="gramEnd"/>
      <w:r w:rsidRPr="00FC1EE9">
        <w:rPr>
          <w:b/>
          <w:sz w:val="24"/>
          <w:szCs w:val="24"/>
        </w:rPr>
        <w:t xml:space="preserve"> </w:t>
      </w:r>
      <w:r w:rsidRPr="00FC1EE9">
        <w:rPr>
          <w:sz w:val="24"/>
          <w:szCs w:val="24"/>
        </w:rPr>
        <w:t>Enable Read Sector of Card</w:t>
      </w:r>
      <w:proofErr w:type="gramStart"/>
      <w:r w:rsidR="00CC626D" w:rsidRPr="00FC1EE9">
        <w:rPr>
          <w:sz w:val="24"/>
          <w:szCs w:val="24"/>
        </w:rPr>
        <w:t>”</w:t>
      </w:r>
      <w:proofErr w:type="gramEnd"/>
      <w:r w:rsidR="00CC626D" w:rsidRPr="00337003">
        <w:rPr>
          <w:rFonts w:hint="eastAsia"/>
          <w:sz w:val="24"/>
          <w:szCs w:val="24"/>
        </w:rPr>
        <w:t>,</w:t>
      </w:r>
      <w:r w:rsidRPr="00FC1EE9">
        <w:t xml:space="preserve"> </w:t>
      </w:r>
      <w:r w:rsidRPr="00FC1EE9">
        <w:rPr>
          <w:sz w:val="24"/>
          <w:szCs w:val="24"/>
        </w:rPr>
        <w:t>RS232 will output 48 bytes of data for the whole sector</w:t>
      </w:r>
      <w:r w:rsidR="00CC626D" w:rsidRPr="00337003">
        <w:rPr>
          <w:rFonts w:hint="eastAsia"/>
          <w:sz w:val="24"/>
          <w:szCs w:val="24"/>
        </w:rPr>
        <w:t>。</w:t>
      </w:r>
    </w:p>
    <w:p w:rsidR="00CC626D" w:rsidRPr="00A811FC" w:rsidRDefault="00CC626D" w:rsidP="00CC626D">
      <w:pPr>
        <w:rPr>
          <w:b/>
          <w:sz w:val="24"/>
          <w:szCs w:val="24"/>
        </w:rPr>
      </w:pPr>
      <w:proofErr w:type="gramStart"/>
      <w:r w:rsidRPr="00A811FC">
        <w:rPr>
          <w:rFonts w:hint="eastAsia"/>
          <w:b/>
          <w:sz w:val="24"/>
          <w:szCs w:val="24"/>
        </w:rPr>
        <w:t>2.2.4</w:t>
      </w:r>
      <w:r w:rsidR="00A811FC" w:rsidRPr="00A811FC">
        <w:rPr>
          <w:b/>
          <w:sz w:val="24"/>
          <w:szCs w:val="24"/>
        </w:rPr>
        <w:t xml:space="preserve"> </w:t>
      </w:r>
      <w:r w:rsidR="00A811FC" w:rsidRPr="00A811FC">
        <w:rPr>
          <w:rFonts w:hint="eastAsia"/>
          <w:b/>
          <w:sz w:val="24"/>
          <w:szCs w:val="24"/>
        </w:rPr>
        <w:t xml:space="preserve"> Sector</w:t>
      </w:r>
      <w:proofErr w:type="gramEnd"/>
      <w:r w:rsidR="00A811FC" w:rsidRPr="00A811FC">
        <w:rPr>
          <w:rFonts w:hint="eastAsia"/>
          <w:b/>
          <w:sz w:val="24"/>
          <w:szCs w:val="24"/>
        </w:rPr>
        <w:t xml:space="preserve"> </w:t>
      </w:r>
      <w:proofErr w:type="spellStart"/>
      <w:r w:rsidR="00A811FC" w:rsidRPr="00A811FC">
        <w:rPr>
          <w:b/>
          <w:sz w:val="24"/>
          <w:szCs w:val="24"/>
        </w:rPr>
        <w:t>StartPosition</w:t>
      </w:r>
      <w:proofErr w:type="spellEnd"/>
    </w:p>
    <w:p w:rsidR="00CC626D" w:rsidRPr="00337003" w:rsidRDefault="00CC626D" w:rsidP="00CC626D">
      <w:pPr>
        <w:rPr>
          <w:sz w:val="24"/>
          <w:szCs w:val="24"/>
        </w:rPr>
      </w:pPr>
      <w:r w:rsidRPr="00337003">
        <w:rPr>
          <w:rFonts w:hint="eastAsia"/>
          <w:sz w:val="24"/>
          <w:szCs w:val="24"/>
        </w:rPr>
        <w:tab/>
      </w:r>
      <w:r w:rsidR="00A811FC">
        <w:rPr>
          <w:sz w:val="24"/>
          <w:szCs w:val="24"/>
        </w:rPr>
        <w:t>I</w:t>
      </w:r>
      <w:r w:rsidR="00A811FC">
        <w:rPr>
          <w:rFonts w:hint="eastAsia"/>
          <w:sz w:val="24"/>
          <w:szCs w:val="24"/>
        </w:rPr>
        <w:t xml:space="preserve">f check </w:t>
      </w:r>
      <w:proofErr w:type="gramStart"/>
      <w:r w:rsidRPr="00337003">
        <w:rPr>
          <w:sz w:val="24"/>
          <w:szCs w:val="24"/>
        </w:rPr>
        <w:t>”</w:t>
      </w:r>
      <w:proofErr w:type="gramEnd"/>
      <w:r w:rsidR="00A811FC" w:rsidRPr="00A811FC">
        <w:t xml:space="preserve"> </w:t>
      </w:r>
      <w:r w:rsidR="00A811FC" w:rsidRPr="00A811FC">
        <w:rPr>
          <w:sz w:val="24"/>
          <w:szCs w:val="24"/>
        </w:rPr>
        <w:t xml:space="preserve">Enable Read Sector of </w:t>
      </w:r>
      <w:proofErr w:type="spellStart"/>
      <w:r w:rsidR="00A811FC" w:rsidRPr="00A811FC">
        <w:rPr>
          <w:sz w:val="24"/>
          <w:szCs w:val="24"/>
        </w:rPr>
        <w:t>Card</w:t>
      </w:r>
      <w:proofErr w:type="gramStart"/>
      <w:r w:rsidRPr="00337003">
        <w:rPr>
          <w:sz w:val="24"/>
          <w:szCs w:val="24"/>
        </w:rPr>
        <w:t>”</w:t>
      </w:r>
      <w:proofErr w:type="gramEnd"/>
      <w:r w:rsidR="00A811FC">
        <w:rPr>
          <w:rFonts w:hint="eastAsia"/>
          <w:sz w:val="24"/>
          <w:szCs w:val="24"/>
        </w:rPr>
        <w:t>function</w:t>
      </w:r>
      <w:proofErr w:type="spellEnd"/>
      <w:r w:rsidRPr="00337003">
        <w:rPr>
          <w:rFonts w:hint="eastAsia"/>
          <w:sz w:val="24"/>
          <w:szCs w:val="24"/>
        </w:rPr>
        <w:t>，</w:t>
      </w:r>
      <w:r w:rsidR="00A811FC">
        <w:rPr>
          <w:rFonts w:hint="eastAsia"/>
          <w:sz w:val="24"/>
          <w:szCs w:val="24"/>
        </w:rPr>
        <w:t xml:space="preserve">and check </w:t>
      </w:r>
      <w:proofErr w:type="gramStart"/>
      <w:r w:rsidRPr="00337003">
        <w:rPr>
          <w:sz w:val="24"/>
          <w:szCs w:val="24"/>
        </w:rPr>
        <w:t>”</w:t>
      </w:r>
      <w:proofErr w:type="gramEnd"/>
      <w:r w:rsidR="00A811FC" w:rsidRPr="00A811FC">
        <w:t xml:space="preserve"> </w:t>
      </w:r>
      <w:r w:rsidR="00A811FC">
        <w:rPr>
          <w:rFonts w:hint="eastAsia"/>
        </w:rPr>
        <w:t>E</w:t>
      </w:r>
      <w:r w:rsidR="00A811FC" w:rsidRPr="00A811FC">
        <w:rPr>
          <w:sz w:val="24"/>
          <w:szCs w:val="24"/>
        </w:rPr>
        <w:t xml:space="preserve">nable </w:t>
      </w:r>
      <w:proofErr w:type="spellStart"/>
      <w:r w:rsidR="00A811FC" w:rsidRPr="00A811FC">
        <w:rPr>
          <w:sz w:val="24"/>
          <w:szCs w:val="24"/>
        </w:rPr>
        <w:t>Card_Wiegand</w:t>
      </w:r>
      <w:proofErr w:type="spellEnd"/>
      <w:r w:rsidR="00A811FC" w:rsidRPr="00A811FC">
        <w:rPr>
          <w:sz w:val="24"/>
          <w:szCs w:val="24"/>
        </w:rPr>
        <w:t xml:space="preserve"> Output</w:t>
      </w:r>
      <w:proofErr w:type="gramStart"/>
      <w:r w:rsidRPr="00337003">
        <w:rPr>
          <w:sz w:val="24"/>
          <w:szCs w:val="24"/>
        </w:rPr>
        <w:t>”</w:t>
      </w:r>
      <w:proofErr w:type="gramEnd"/>
      <w:r w:rsidRPr="00337003">
        <w:rPr>
          <w:rFonts w:hint="eastAsia"/>
          <w:sz w:val="24"/>
          <w:szCs w:val="24"/>
        </w:rPr>
        <w:t>,</w:t>
      </w:r>
      <w:r w:rsidR="00A811FC" w:rsidRPr="00A811FC">
        <w:t xml:space="preserve"> </w:t>
      </w:r>
      <w:r w:rsidR="00A811FC" w:rsidRPr="00A811FC">
        <w:rPr>
          <w:sz w:val="24"/>
          <w:szCs w:val="24"/>
        </w:rPr>
        <w:t xml:space="preserve">Then we need to </w:t>
      </w:r>
      <w:r w:rsidR="00A811FC">
        <w:rPr>
          <w:rFonts w:hint="eastAsia"/>
          <w:sz w:val="24"/>
          <w:szCs w:val="24"/>
        </w:rPr>
        <w:t>get</w:t>
      </w:r>
      <w:r w:rsidR="00A811FC">
        <w:rPr>
          <w:sz w:val="24"/>
          <w:szCs w:val="24"/>
        </w:rPr>
        <w:t xml:space="preserve"> 3-4 bytes </w:t>
      </w:r>
      <w:r w:rsidR="00A811FC" w:rsidRPr="00A811FC">
        <w:rPr>
          <w:sz w:val="24"/>
          <w:szCs w:val="24"/>
        </w:rPr>
        <w:t xml:space="preserve"> in the sector for </w:t>
      </w:r>
      <w:proofErr w:type="spellStart"/>
      <w:r w:rsidR="00A811FC" w:rsidRPr="00A811FC">
        <w:rPr>
          <w:sz w:val="24"/>
          <w:szCs w:val="24"/>
        </w:rPr>
        <w:t>wieg</w:t>
      </w:r>
      <w:r w:rsidR="00A811FC">
        <w:rPr>
          <w:rFonts w:hint="eastAsia"/>
          <w:sz w:val="24"/>
          <w:szCs w:val="24"/>
        </w:rPr>
        <w:t>and</w:t>
      </w:r>
      <w:proofErr w:type="spellEnd"/>
      <w:r w:rsidR="00A811FC" w:rsidRPr="00A811FC">
        <w:rPr>
          <w:sz w:val="24"/>
          <w:szCs w:val="24"/>
        </w:rPr>
        <w:t xml:space="preserve"> output</w:t>
      </w:r>
      <w:r w:rsidRPr="00337003">
        <w:rPr>
          <w:rFonts w:hint="eastAsia"/>
          <w:sz w:val="24"/>
          <w:szCs w:val="24"/>
        </w:rPr>
        <w:t>。</w:t>
      </w:r>
      <w:r w:rsidRPr="00337003">
        <w:rPr>
          <w:sz w:val="24"/>
          <w:szCs w:val="24"/>
        </w:rPr>
        <w:t>”</w:t>
      </w:r>
      <w:r w:rsidR="00A811FC" w:rsidRPr="00A811FC">
        <w:rPr>
          <w:rFonts w:hint="eastAsia"/>
          <w:sz w:val="24"/>
          <w:szCs w:val="24"/>
        </w:rPr>
        <w:t xml:space="preserve"> Sector </w:t>
      </w:r>
      <w:r w:rsidR="00A811FC" w:rsidRPr="00A811FC">
        <w:rPr>
          <w:sz w:val="24"/>
          <w:szCs w:val="24"/>
        </w:rPr>
        <w:t>Start</w:t>
      </w:r>
      <w:r w:rsidR="00A811FC">
        <w:rPr>
          <w:rFonts w:hint="eastAsia"/>
          <w:sz w:val="24"/>
          <w:szCs w:val="24"/>
        </w:rPr>
        <w:t xml:space="preserve"> </w:t>
      </w:r>
      <w:r w:rsidR="00A811FC" w:rsidRPr="00A811FC">
        <w:rPr>
          <w:sz w:val="24"/>
          <w:szCs w:val="24"/>
        </w:rPr>
        <w:t>Position</w:t>
      </w:r>
      <w:r w:rsidRPr="00337003">
        <w:rPr>
          <w:sz w:val="24"/>
          <w:szCs w:val="24"/>
        </w:rPr>
        <w:t>”</w:t>
      </w:r>
      <w:r w:rsidRPr="00337003">
        <w:rPr>
          <w:rFonts w:hint="eastAsia"/>
          <w:sz w:val="24"/>
          <w:szCs w:val="24"/>
        </w:rPr>
        <w:t>,</w:t>
      </w:r>
      <w:r w:rsidR="00A811FC" w:rsidRPr="00A811FC">
        <w:t xml:space="preserve"> </w:t>
      </w:r>
      <w:r w:rsidR="00A811FC" w:rsidRPr="00A811FC">
        <w:rPr>
          <w:sz w:val="24"/>
          <w:szCs w:val="24"/>
        </w:rPr>
        <w:t xml:space="preserve">It refers to the location of the </w:t>
      </w:r>
      <w:proofErr w:type="gramStart"/>
      <w:r w:rsidR="00A811FC" w:rsidRPr="00A811FC">
        <w:rPr>
          <w:sz w:val="24"/>
          <w:szCs w:val="24"/>
        </w:rPr>
        <w:t>sector</w:t>
      </w:r>
      <w:r w:rsidR="00A811FC">
        <w:rPr>
          <w:rFonts w:hint="eastAsia"/>
          <w:sz w:val="24"/>
          <w:szCs w:val="24"/>
        </w:rPr>
        <w:t xml:space="preserve"> </w:t>
      </w:r>
      <w:r w:rsidR="00A811FC" w:rsidRPr="00A811FC">
        <w:rPr>
          <w:sz w:val="24"/>
          <w:szCs w:val="24"/>
        </w:rPr>
        <w:t xml:space="preserve"> to</w:t>
      </w:r>
      <w:proofErr w:type="gramEnd"/>
      <w:r w:rsidR="00A811FC" w:rsidRPr="00A811FC">
        <w:rPr>
          <w:sz w:val="24"/>
          <w:szCs w:val="24"/>
        </w:rPr>
        <w:t xml:space="preserve"> start</w:t>
      </w:r>
      <w:r w:rsidR="00A811FC">
        <w:rPr>
          <w:rFonts w:hint="eastAsia"/>
          <w:sz w:val="24"/>
          <w:szCs w:val="24"/>
        </w:rPr>
        <w:t xml:space="preserve"> get</w:t>
      </w:r>
      <w:r w:rsidR="00A811FC" w:rsidRPr="00A811FC">
        <w:rPr>
          <w:sz w:val="24"/>
          <w:szCs w:val="24"/>
        </w:rPr>
        <w:t xml:space="preserve"> data</w:t>
      </w:r>
      <w:r w:rsidR="00A811FC">
        <w:rPr>
          <w:rFonts w:hint="eastAsia"/>
          <w:sz w:val="24"/>
          <w:szCs w:val="24"/>
        </w:rPr>
        <w:t>.</w:t>
      </w:r>
    </w:p>
    <w:p w:rsidR="00CC626D" w:rsidRPr="00A811FC" w:rsidRDefault="00CC626D" w:rsidP="00CC626D">
      <w:pPr>
        <w:rPr>
          <w:b/>
          <w:sz w:val="24"/>
          <w:szCs w:val="24"/>
        </w:rPr>
      </w:pPr>
      <w:proofErr w:type="gramStart"/>
      <w:r w:rsidRPr="00A811FC">
        <w:rPr>
          <w:rFonts w:hint="eastAsia"/>
          <w:b/>
          <w:sz w:val="24"/>
          <w:szCs w:val="24"/>
        </w:rPr>
        <w:t>2.2.5</w:t>
      </w:r>
      <w:r w:rsidR="00A811FC" w:rsidRPr="00A811FC">
        <w:rPr>
          <w:b/>
        </w:rPr>
        <w:t xml:space="preserve"> </w:t>
      </w:r>
      <w:r w:rsidR="00A811FC" w:rsidRPr="00A811FC">
        <w:rPr>
          <w:rFonts w:hint="eastAsia"/>
          <w:b/>
        </w:rPr>
        <w:t xml:space="preserve"> </w:t>
      </w:r>
      <w:r w:rsidR="00A811FC" w:rsidRPr="00A811FC">
        <w:rPr>
          <w:b/>
          <w:sz w:val="24"/>
          <w:szCs w:val="24"/>
        </w:rPr>
        <w:t>Sector</w:t>
      </w:r>
      <w:proofErr w:type="gramEnd"/>
      <w:r w:rsidR="00A811FC" w:rsidRPr="00A811FC">
        <w:rPr>
          <w:b/>
          <w:sz w:val="24"/>
          <w:szCs w:val="24"/>
        </w:rPr>
        <w:t xml:space="preserve"> </w:t>
      </w:r>
      <w:r w:rsidR="00A811FC" w:rsidRPr="00A811FC">
        <w:rPr>
          <w:rFonts w:hint="eastAsia"/>
          <w:b/>
          <w:sz w:val="24"/>
          <w:szCs w:val="24"/>
        </w:rPr>
        <w:t xml:space="preserve">Secret </w:t>
      </w:r>
      <w:proofErr w:type="spellStart"/>
      <w:r w:rsidR="00A811FC" w:rsidRPr="00A811FC">
        <w:rPr>
          <w:b/>
          <w:sz w:val="24"/>
          <w:szCs w:val="24"/>
        </w:rPr>
        <w:t>KeyA</w:t>
      </w:r>
      <w:proofErr w:type="spellEnd"/>
    </w:p>
    <w:p w:rsidR="00CC626D" w:rsidRDefault="00CC626D" w:rsidP="00CC626D">
      <w:pPr>
        <w:rPr>
          <w:sz w:val="24"/>
          <w:szCs w:val="24"/>
        </w:rPr>
      </w:pPr>
      <w:r w:rsidRPr="00337003">
        <w:rPr>
          <w:rFonts w:hint="eastAsia"/>
          <w:sz w:val="24"/>
          <w:szCs w:val="24"/>
        </w:rPr>
        <w:tab/>
      </w:r>
      <w:r w:rsidRPr="00337003">
        <w:rPr>
          <w:sz w:val="24"/>
          <w:szCs w:val="24"/>
        </w:rPr>
        <w:t>“</w:t>
      </w:r>
      <w:r w:rsidR="00A811FC" w:rsidRPr="00A811FC">
        <w:rPr>
          <w:sz w:val="24"/>
          <w:szCs w:val="24"/>
        </w:rPr>
        <w:t xml:space="preserve">Sector </w:t>
      </w:r>
      <w:r w:rsidR="00A811FC">
        <w:rPr>
          <w:rFonts w:hint="eastAsia"/>
          <w:sz w:val="24"/>
          <w:szCs w:val="24"/>
        </w:rPr>
        <w:t xml:space="preserve">Secret </w:t>
      </w:r>
      <w:proofErr w:type="spellStart"/>
      <w:r w:rsidR="00A811FC" w:rsidRPr="00A811FC">
        <w:rPr>
          <w:sz w:val="24"/>
          <w:szCs w:val="24"/>
        </w:rPr>
        <w:t>KeyA</w:t>
      </w:r>
      <w:proofErr w:type="spellEnd"/>
      <w:r w:rsidRPr="00337003">
        <w:rPr>
          <w:sz w:val="24"/>
          <w:szCs w:val="24"/>
        </w:rPr>
        <w:t>”</w:t>
      </w:r>
      <w:r w:rsidRPr="00337003">
        <w:rPr>
          <w:rFonts w:hint="eastAsia"/>
          <w:sz w:val="24"/>
          <w:szCs w:val="24"/>
        </w:rPr>
        <w:t>,</w:t>
      </w:r>
      <w:r w:rsidR="00A811FC" w:rsidRPr="00A811FC">
        <w:t xml:space="preserve"> </w:t>
      </w:r>
      <w:proofErr w:type="gramStart"/>
      <w:r w:rsidR="00A811FC" w:rsidRPr="00A811FC">
        <w:rPr>
          <w:sz w:val="24"/>
          <w:szCs w:val="24"/>
        </w:rPr>
        <w:t>It</w:t>
      </w:r>
      <w:proofErr w:type="gramEnd"/>
      <w:r w:rsidR="00A811FC" w:rsidRPr="00A811FC">
        <w:rPr>
          <w:sz w:val="24"/>
          <w:szCs w:val="24"/>
        </w:rPr>
        <w:t xml:space="preserve"> means that each sector of each </w:t>
      </w:r>
      <w:proofErr w:type="spellStart"/>
      <w:r w:rsidR="00A811FC" w:rsidRPr="00A811FC">
        <w:rPr>
          <w:sz w:val="24"/>
          <w:szCs w:val="24"/>
        </w:rPr>
        <w:t>Mifare</w:t>
      </w:r>
      <w:proofErr w:type="spellEnd"/>
      <w:r w:rsidR="00A811FC" w:rsidRPr="00A811FC">
        <w:rPr>
          <w:sz w:val="24"/>
          <w:szCs w:val="24"/>
        </w:rPr>
        <w:t xml:space="preserve"> card has a key. If you need to read and write the contents of a sector of the card, you need to </w:t>
      </w:r>
      <w:r w:rsidR="00A811FC">
        <w:rPr>
          <w:rFonts w:hint="eastAsia"/>
          <w:sz w:val="24"/>
          <w:szCs w:val="24"/>
        </w:rPr>
        <w:t>check</w:t>
      </w:r>
      <w:r w:rsidR="00A811FC" w:rsidRPr="00A811FC">
        <w:rPr>
          <w:sz w:val="24"/>
          <w:szCs w:val="24"/>
        </w:rPr>
        <w:t xml:space="preserve"> the key of the sector. </w:t>
      </w:r>
      <w:r w:rsidR="00A811FC">
        <w:rPr>
          <w:sz w:val="24"/>
          <w:szCs w:val="24"/>
        </w:rPr>
        <w:t>S</w:t>
      </w:r>
      <w:r w:rsidR="00A811FC">
        <w:rPr>
          <w:rFonts w:hint="eastAsia"/>
          <w:sz w:val="24"/>
          <w:szCs w:val="24"/>
        </w:rPr>
        <w:t>o y</w:t>
      </w:r>
      <w:r w:rsidR="00A811FC" w:rsidRPr="00A811FC">
        <w:rPr>
          <w:sz w:val="24"/>
          <w:szCs w:val="24"/>
        </w:rPr>
        <w:t xml:space="preserve">ou need to </w:t>
      </w:r>
      <w:proofErr w:type="gramStart"/>
      <w:r w:rsidR="00A811FC">
        <w:rPr>
          <w:rFonts w:hint="eastAsia"/>
          <w:sz w:val="24"/>
          <w:szCs w:val="24"/>
        </w:rPr>
        <w:t>Set</w:t>
      </w:r>
      <w:proofErr w:type="gramEnd"/>
      <w:r w:rsidR="00A811FC" w:rsidRPr="00A811FC">
        <w:rPr>
          <w:sz w:val="24"/>
          <w:szCs w:val="24"/>
        </w:rPr>
        <w:t xml:space="preserve"> the key to the device in advance. When reading and writing the sector of the </w:t>
      </w:r>
      <w:proofErr w:type="spellStart"/>
      <w:r w:rsidR="00A811FC" w:rsidRPr="00A811FC">
        <w:rPr>
          <w:sz w:val="24"/>
          <w:szCs w:val="24"/>
        </w:rPr>
        <w:t>Mifare</w:t>
      </w:r>
      <w:proofErr w:type="spellEnd"/>
      <w:r w:rsidR="00A811FC" w:rsidRPr="00A811FC">
        <w:rPr>
          <w:sz w:val="24"/>
          <w:szCs w:val="24"/>
        </w:rPr>
        <w:t xml:space="preserve"> card, you need to read and write the </w:t>
      </w:r>
      <w:proofErr w:type="spellStart"/>
      <w:r w:rsidR="00A811FC" w:rsidRPr="00A811FC">
        <w:rPr>
          <w:sz w:val="24"/>
          <w:szCs w:val="24"/>
        </w:rPr>
        <w:t>Mifare</w:t>
      </w:r>
      <w:proofErr w:type="spellEnd"/>
      <w:r w:rsidR="00A811FC" w:rsidRPr="00A811FC">
        <w:rPr>
          <w:sz w:val="24"/>
          <w:szCs w:val="24"/>
        </w:rPr>
        <w:t xml:space="preserve"> card </w:t>
      </w:r>
      <w:r w:rsidR="00A811FC">
        <w:rPr>
          <w:rFonts w:hint="eastAsia"/>
          <w:sz w:val="24"/>
          <w:szCs w:val="24"/>
        </w:rPr>
        <w:t>with</w:t>
      </w:r>
      <w:r w:rsidR="00A811FC" w:rsidRPr="00A811FC">
        <w:rPr>
          <w:sz w:val="24"/>
          <w:szCs w:val="24"/>
        </w:rPr>
        <w:t xml:space="preserve"> the key</w:t>
      </w:r>
    </w:p>
    <w:p w:rsidR="00A811FC" w:rsidRPr="00337003" w:rsidRDefault="00A811FC" w:rsidP="00CC626D">
      <w:pPr>
        <w:rPr>
          <w:sz w:val="24"/>
          <w:szCs w:val="24"/>
        </w:rPr>
      </w:pPr>
    </w:p>
    <w:p w:rsidR="00CC626D" w:rsidRPr="00FF1036" w:rsidRDefault="00A811FC" w:rsidP="00CC626D">
      <w:pPr>
        <w:rPr>
          <w:b/>
          <w:sz w:val="24"/>
          <w:szCs w:val="24"/>
        </w:rPr>
      </w:pPr>
      <w:r w:rsidRPr="00FF1036">
        <w:rPr>
          <w:rFonts w:hint="eastAsia"/>
          <w:b/>
          <w:sz w:val="24"/>
          <w:szCs w:val="24"/>
        </w:rPr>
        <w:t>3</w:t>
      </w:r>
      <w:r w:rsidR="00CC626D" w:rsidRPr="00FF1036">
        <w:rPr>
          <w:rFonts w:hint="eastAsia"/>
          <w:b/>
          <w:sz w:val="24"/>
          <w:szCs w:val="24"/>
        </w:rPr>
        <w:t>.</w:t>
      </w:r>
      <w:r w:rsidRPr="00FF1036">
        <w:rPr>
          <w:b/>
          <w:sz w:val="24"/>
          <w:szCs w:val="24"/>
        </w:rPr>
        <w:t xml:space="preserve"> </w:t>
      </w:r>
      <w:r w:rsidRPr="00FF1036">
        <w:rPr>
          <w:rFonts w:hint="eastAsia"/>
          <w:b/>
          <w:sz w:val="24"/>
          <w:szCs w:val="24"/>
        </w:rPr>
        <w:t xml:space="preserve">User </w:t>
      </w:r>
      <w:r w:rsidRPr="00FF1036">
        <w:rPr>
          <w:b/>
          <w:sz w:val="24"/>
          <w:szCs w:val="24"/>
        </w:rPr>
        <w:t>instructions</w:t>
      </w:r>
    </w:p>
    <w:p w:rsidR="00CC626D" w:rsidRDefault="003F236A" w:rsidP="00CC626D">
      <w:pPr>
        <w:rPr>
          <w:sz w:val="24"/>
          <w:szCs w:val="24"/>
        </w:rPr>
      </w:pPr>
      <w:r w:rsidRPr="00337003">
        <w:rPr>
          <w:rFonts w:hint="eastAsia"/>
          <w:sz w:val="24"/>
          <w:szCs w:val="24"/>
        </w:rPr>
        <w:tab/>
      </w:r>
      <w:r w:rsidR="00A811FC" w:rsidRPr="00A811FC">
        <w:rPr>
          <w:sz w:val="24"/>
          <w:szCs w:val="24"/>
        </w:rPr>
        <w:t xml:space="preserve">There are two kinds of input data for </w:t>
      </w:r>
      <w:proofErr w:type="spellStart"/>
      <w:r w:rsidR="00A811FC">
        <w:rPr>
          <w:rFonts w:hint="eastAsia"/>
          <w:sz w:val="24"/>
          <w:szCs w:val="24"/>
        </w:rPr>
        <w:t>QR</w:t>
      </w:r>
      <w:r w:rsidR="00A811FC" w:rsidRPr="00A811FC">
        <w:rPr>
          <w:sz w:val="24"/>
          <w:szCs w:val="24"/>
        </w:rPr>
        <w:t>code</w:t>
      </w:r>
      <w:proofErr w:type="spellEnd"/>
      <w:r w:rsidR="00A811FC" w:rsidRPr="00A811FC">
        <w:rPr>
          <w:sz w:val="24"/>
          <w:szCs w:val="24"/>
        </w:rPr>
        <w:t xml:space="preserve"> reader, one is </w:t>
      </w:r>
      <w:proofErr w:type="spellStart"/>
      <w:r w:rsidR="00A811FC">
        <w:rPr>
          <w:rFonts w:hint="eastAsia"/>
          <w:sz w:val="24"/>
          <w:szCs w:val="24"/>
        </w:rPr>
        <w:t>QR</w:t>
      </w:r>
      <w:r w:rsidR="00A811FC" w:rsidRPr="00A811FC">
        <w:rPr>
          <w:sz w:val="24"/>
          <w:szCs w:val="24"/>
        </w:rPr>
        <w:t>code</w:t>
      </w:r>
      <w:proofErr w:type="spellEnd"/>
      <w:r w:rsidR="00A811FC" w:rsidRPr="00A811FC">
        <w:rPr>
          <w:sz w:val="24"/>
          <w:szCs w:val="24"/>
        </w:rPr>
        <w:t xml:space="preserve"> data or serial port input data, the other is reading </w:t>
      </w:r>
      <w:proofErr w:type="spellStart"/>
      <w:r w:rsidR="00A811FC" w:rsidRPr="00A811FC">
        <w:rPr>
          <w:sz w:val="24"/>
          <w:szCs w:val="24"/>
        </w:rPr>
        <w:t>Mifare</w:t>
      </w:r>
      <w:proofErr w:type="spellEnd"/>
      <w:r w:rsidR="00A811FC" w:rsidRPr="00A811FC">
        <w:rPr>
          <w:sz w:val="24"/>
          <w:szCs w:val="24"/>
        </w:rPr>
        <w:t xml:space="preserve"> card number or sector data in </w:t>
      </w:r>
      <w:proofErr w:type="spellStart"/>
      <w:r w:rsidR="00A811FC" w:rsidRPr="00A811FC">
        <w:rPr>
          <w:sz w:val="24"/>
          <w:szCs w:val="24"/>
        </w:rPr>
        <w:t>Mifare</w:t>
      </w:r>
      <w:proofErr w:type="spellEnd"/>
      <w:r w:rsidR="00A811FC" w:rsidRPr="00A811FC">
        <w:rPr>
          <w:sz w:val="24"/>
          <w:szCs w:val="24"/>
        </w:rPr>
        <w:t xml:space="preserve"> card. </w:t>
      </w:r>
      <w:r w:rsidR="00A811FC">
        <w:rPr>
          <w:sz w:val="24"/>
          <w:szCs w:val="24"/>
        </w:rPr>
        <w:t>A</w:t>
      </w:r>
      <w:r w:rsidR="00A811FC">
        <w:rPr>
          <w:rFonts w:hint="eastAsia"/>
          <w:sz w:val="24"/>
          <w:szCs w:val="24"/>
        </w:rPr>
        <w:t>nd t</w:t>
      </w:r>
      <w:r w:rsidR="00A811FC" w:rsidRPr="00A811FC">
        <w:rPr>
          <w:sz w:val="24"/>
          <w:szCs w:val="24"/>
        </w:rPr>
        <w:t xml:space="preserve">here are two kinds of output data, one is RS232 or RS485 output data, the other is </w:t>
      </w:r>
      <w:proofErr w:type="spellStart"/>
      <w:r w:rsidR="00A811FC" w:rsidRPr="00A811FC">
        <w:rPr>
          <w:sz w:val="24"/>
          <w:szCs w:val="24"/>
        </w:rPr>
        <w:t>Wi</w:t>
      </w:r>
      <w:r w:rsidR="00A811FC">
        <w:rPr>
          <w:rFonts w:hint="eastAsia"/>
          <w:sz w:val="24"/>
          <w:szCs w:val="24"/>
        </w:rPr>
        <w:t>e</w:t>
      </w:r>
      <w:r w:rsidR="00A811FC" w:rsidRPr="00A811FC">
        <w:rPr>
          <w:sz w:val="24"/>
          <w:szCs w:val="24"/>
        </w:rPr>
        <w:t>gan</w:t>
      </w:r>
      <w:r w:rsidR="00A811FC">
        <w:rPr>
          <w:rFonts w:hint="eastAsia"/>
          <w:sz w:val="24"/>
          <w:szCs w:val="24"/>
        </w:rPr>
        <w:t>d</w:t>
      </w:r>
      <w:proofErr w:type="spellEnd"/>
      <w:r w:rsidR="00A811FC" w:rsidRPr="00A811FC">
        <w:rPr>
          <w:sz w:val="24"/>
          <w:szCs w:val="24"/>
        </w:rPr>
        <w:t xml:space="preserve"> output (Wi</w:t>
      </w:r>
      <w:r w:rsidR="00A811FC">
        <w:rPr>
          <w:rFonts w:hint="eastAsia"/>
          <w:sz w:val="24"/>
          <w:szCs w:val="24"/>
        </w:rPr>
        <w:t>e</w:t>
      </w:r>
      <w:r w:rsidR="00A811FC">
        <w:rPr>
          <w:sz w:val="24"/>
          <w:szCs w:val="24"/>
        </w:rPr>
        <w:t>gan</w:t>
      </w:r>
      <w:r w:rsidR="00A811FC">
        <w:rPr>
          <w:rFonts w:hint="eastAsia"/>
          <w:sz w:val="24"/>
          <w:szCs w:val="24"/>
        </w:rPr>
        <w:t>d</w:t>
      </w:r>
      <w:r w:rsidR="00A811FC" w:rsidRPr="00A811FC">
        <w:rPr>
          <w:sz w:val="24"/>
          <w:szCs w:val="24"/>
        </w:rPr>
        <w:t>26, Wi</w:t>
      </w:r>
      <w:r w:rsidR="00A811FC">
        <w:rPr>
          <w:rFonts w:hint="eastAsia"/>
          <w:sz w:val="24"/>
          <w:szCs w:val="24"/>
        </w:rPr>
        <w:t>e</w:t>
      </w:r>
      <w:r w:rsidR="00A811FC">
        <w:rPr>
          <w:sz w:val="24"/>
          <w:szCs w:val="24"/>
        </w:rPr>
        <w:t>gan</w:t>
      </w:r>
      <w:r w:rsidR="00A811FC">
        <w:rPr>
          <w:rFonts w:hint="eastAsia"/>
          <w:sz w:val="24"/>
          <w:szCs w:val="24"/>
        </w:rPr>
        <w:t>d</w:t>
      </w:r>
      <w:r w:rsidR="00A811FC" w:rsidRPr="00A811FC">
        <w:rPr>
          <w:sz w:val="24"/>
          <w:szCs w:val="24"/>
        </w:rPr>
        <w:t xml:space="preserve">32, </w:t>
      </w:r>
      <w:proofErr w:type="gramStart"/>
      <w:r w:rsidR="00A811FC" w:rsidRPr="00A811FC">
        <w:rPr>
          <w:sz w:val="24"/>
          <w:szCs w:val="24"/>
        </w:rPr>
        <w:t>Wi</w:t>
      </w:r>
      <w:r w:rsidR="00A811FC">
        <w:rPr>
          <w:rFonts w:hint="eastAsia"/>
          <w:sz w:val="24"/>
          <w:szCs w:val="24"/>
        </w:rPr>
        <w:t>e</w:t>
      </w:r>
      <w:r w:rsidR="00A811FC">
        <w:rPr>
          <w:sz w:val="24"/>
          <w:szCs w:val="24"/>
        </w:rPr>
        <w:t>gan</w:t>
      </w:r>
      <w:r w:rsidR="00A811FC">
        <w:rPr>
          <w:rFonts w:hint="eastAsia"/>
          <w:sz w:val="24"/>
          <w:szCs w:val="24"/>
        </w:rPr>
        <w:t>d</w:t>
      </w:r>
      <w:r w:rsidR="00A811FC" w:rsidRPr="00A811FC">
        <w:rPr>
          <w:sz w:val="24"/>
          <w:szCs w:val="24"/>
        </w:rPr>
        <w:t>34</w:t>
      </w:r>
      <w:proofErr w:type="gramEnd"/>
      <w:r w:rsidR="00A811FC" w:rsidRPr="00A811FC">
        <w:rPr>
          <w:sz w:val="24"/>
          <w:szCs w:val="24"/>
        </w:rPr>
        <w:t>)</w:t>
      </w:r>
    </w:p>
    <w:p w:rsidR="00A811FC" w:rsidRDefault="003F236A" w:rsidP="00A811FC">
      <w:pPr>
        <w:rPr>
          <w:sz w:val="24"/>
          <w:szCs w:val="24"/>
        </w:rPr>
      </w:pPr>
      <w:r w:rsidRPr="00337003">
        <w:rPr>
          <w:rFonts w:hint="eastAsia"/>
          <w:sz w:val="24"/>
          <w:szCs w:val="24"/>
        </w:rPr>
        <w:t xml:space="preserve">   </w:t>
      </w:r>
      <w:proofErr w:type="spellStart"/>
      <w:r w:rsidR="00A811FC" w:rsidRPr="00A811FC">
        <w:rPr>
          <w:sz w:val="24"/>
          <w:szCs w:val="24"/>
        </w:rPr>
        <w:t>Wi</w:t>
      </w:r>
      <w:r w:rsidR="00A811FC">
        <w:rPr>
          <w:rFonts w:hint="eastAsia"/>
          <w:sz w:val="24"/>
          <w:szCs w:val="24"/>
        </w:rPr>
        <w:t>e</w:t>
      </w:r>
      <w:r w:rsidR="00A811FC" w:rsidRPr="00A811FC">
        <w:rPr>
          <w:sz w:val="24"/>
          <w:szCs w:val="24"/>
        </w:rPr>
        <w:t>gan</w:t>
      </w:r>
      <w:r w:rsidR="00A811FC">
        <w:rPr>
          <w:rFonts w:hint="eastAsia"/>
          <w:sz w:val="24"/>
          <w:szCs w:val="24"/>
        </w:rPr>
        <w:t>d</w:t>
      </w:r>
      <w:proofErr w:type="spellEnd"/>
      <w:r w:rsidR="00A811FC" w:rsidRPr="00A811FC">
        <w:rPr>
          <w:sz w:val="24"/>
          <w:szCs w:val="24"/>
        </w:rPr>
        <w:t xml:space="preserve"> data is relatively small</w:t>
      </w:r>
      <w:r w:rsidR="00A811FC">
        <w:rPr>
          <w:rFonts w:hint="eastAsia"/>
          <w:sz w:val="24"/>
          <w:szCs w:val="24"/>
        </w:rPr>
        <w:t xml:space="preserve"> data</w:t>
      </w:r>
      <w:r w:rsidR="00A811FC" w:rsidRPr="00A811FC">
        <w:rPr>
          <w:sz w:val="24"/>
          <w:szCs w:val="24"/>
        </w:rPr>
        <w:t xml:space="preserve">. </w:t>
      </w:r>
      <w:proofErr w:type="spellStart"/>
      <w:r w:rsidR="00A811FC" w:rsidRPr="00A811FC">
        <w:rPr>
          <w:sz w:val="24"/>
          <w:szCs w:val="24"/>
        </w:rPr>
        <w:t>Wi</w:t>
      </w:r>
      <w:r w:rsidR="00A811FC">
        <w:rPr>
          <w:rFonts w:hint="eastAsia"/>
          <w:sz w:val="24"/>
          <w:szCs w:val="24"/>
        </w:rPr>
        <w:t>e</w:t>
      </w:r>
      <w:r w:rsidR="00A811FC" w:rsidRPr="00A811FC">
        <w:rPr>
          <w:sz w:val="24"/>
          <w:szCs w:val="24"/>
        </w:rPr>
        <w:t>gan</w:t>
      </w:r>
      <w:r w:rsidR="00A811FC">
        <w:rPr>
          <w:rFonts w:hint="eastAsia"/>
          <w:sz w:val="24"/>
          <w:szCs w:val="24"/>
        </w:rPr>
        <w:t>d</w:t>
      </w:r>
      <w:proofErr w:type="spellEnd"/>
      <w:r w:rsidR="00A811FC">
        <w:rPr>
          <w:sz w:val="24"/>
          <w:szCs w:val="24"/>
        </w:rPr>
        <w:t xml:space="preserve"> 26 has only 3 </w:t>
      </w:r>
      <w:proofErr w:type="spellStart"/>
      <w:r w:rsidR="00A811FC">
        <w:rPr>
          <w:sz w:val="24"/>
          <w:szCs w:val="24"/>
        </w:rPr>
        <w:t>bytes</w:t>
      </w:r>
      <w:proofErr w:type="gramStart"/>
      <w:r w:rsidR="00A811FC">
        <w:rPr>
          <w:rFonts w:hint="eastAsia"/>
          <w:sz w:val="24"/>
          <w:szCs w:val="24"/>
        </w:rPr>
        <w:t>,</w:t>
      </w:r>
      <w:r w:rsidR="00A811FC" w:rsidRPr="00A811FC">
        <w:rPr>
          <w:sz w:val="24"/>
          <w:szCs w:val="24"/>
        </w:rPr>
        <w:t>and</w:t>
      </w:r>
      <w:proofErr w:type="spellEnd"/>
      <w:proofErr w:type="gramEnd"/>
      <w:r w:rsidR="00A811FC" w:rsidRPr="00A811FC">
        <w:rPr>
          <w:sz w:val="24"/>
          <w:szCs w:val="24"/>
        </w:rPr>
        <w:t xml:space="preserve"> Wi</w:t>
      </w:r>
      <w:r w:rsidR="00A811FC">
        <w:rPr>
          <w:rFonts w:hint="eastAsia"/>
          <w:sz w:val="24"/>
          <w:szCs w:val="24"/>
        </w:rPr>
        <w:t>e</w:t>
      </w:r>
      <w:r w:rsidR="00A811FC" w:rsidRPr="00A811FC">
        <w:rPr>
          <w:sz w:val="24"/>
          <w:szCs w:val="24"/>
        </w:rPr>
        <w:t>gan</w:t>
      </w:r>
      <w:r w:rsidR="00A811FC">
        <w:rPr>
          <w:rFonts w:hint="eastAsia"/>
          <w:sz w:val="24"/>
          <w:szCs w:val="24"/>
        </w:rPr>
        <w:t>d34</w:t>
      </w:r>
      <w:r w:rsidR="00A811FC" w:rsidRPr="00A811FC">
        <w:rPr>
          <w:sz w:val="24"/>
          <w:szCs w:val="24"/>
        </w:rPr>
        <w:t xml:space="preserve"> data has only 4 bytes. The data input through serial port is relatively long. If several bytes are intercepted, these parameters need to be set. In the same way, if the data read from the sector in the card is relatively long, if a few bytes are intercepted for </w:t>
      </w:r>
      <w:proofErr w:type="spellStart"/>
      <w:r w:rsidR="00A811FC" w:rsidRPr="00A811FC">
        <w:rPr>
          <w:sz w:val="24"/>
          <w:szCs w:val="24"/>
        </w:rPr>
        <w:t>Wi</w:t>
      </w:r>
      <w:r w:rsidR="00A811FC">
        <w:rPr>
          <w:rFonts w:hint="eastAsia"/>
          <w:sz w:val="24"/>
          <w:szCs w:val="24"/>
        </w:rPr>
        <w:t>e</w:t>
      </w:r>
      <w:r w:rsidR="00A811FC" w:rsidRPr="00A811FC">
        <w:rPr>
          <w:sz w:val="24"/>
          <w:szCs w:val="24"/>
        </w:rPr>
        <w:t>gan</w:t>
      </w:r>
      <w:r w:rsidR="00A811FC">
        <w:rPr>
          <w:rFonts w:hint="eastAsia"/>
          <w:sz w:val="24"/>
          <w:szCs w:val="24"/>
        </w:rPr>
        <w:t>d</w:t>
      </w:r>
      <w:proofErr w:type="spellEnd"/>
      <w:r w:rsidR="00A811FC">
        <w:rPr>
          <w:rFonts w:hint="eastAsia"/>
          <w:sz w:val="24"/>
          <w:szCs w:val="24"/>
        </w:rPr>
        <w:t xml:space="preserve"> </w:t>
      </w:r>
      <w:r w:rsidR="00A811FC" w:rsidRPr="00A811FC">
        <w:rPr>
          <w:sz w:val="24"/>
          <w:szCs w:val="24"/>
        </w:rPr>
        <w:t xml:space="preserve">output, </w:t>
      </w:r>
      <w:proofErr w:type="gramStart"/>
      <w:r w:rsidR="00FF1036" w:rsidRPr="00FF1036">
        <w:rPr>
          <w:sz w:val="24"/>
          <w:szCs w:val="24"/>
        </w:rPr>
        <w:t>It</w:t>
      </w:r>
      <w:proofErr w:type="gramEnd"/>
      <w:r w:rsidR="00FF1036" w:rsidRPr="00FF1036">
        <w:rPr>
          <w:sz w:val="24"/>
          <w:szCs w:val="24"/>
        </w:rPr>
        <w:t xml:space="preserve"> also needs to set parameters to make it flexible to adapt to the use of field controller</w:t>
      </w:r>
      <w:r w:rsidR="00FF1036">
        <w:rPr>
          <w:rFonts w:hint="eastAsia"/>
          <w:sz w:val="24"/>
          <w:szCs w:val="24"/>
        </w:rPr>
        <w:t>.</w:t>
      </w:r>
    </w:p>
    <w:p w:rsidR="003F236A" w:rsidRPr="00337003" w:rsidRDefault="00FF1036" w:rsidP="00FF1036">
      <w:pPr>
        <w:ind w:firstLineChars="100" w:firstLine="240"/>
        <w:rPr>
          <w:sz w:val="24"/>
          <w:szCs w:val="24"/>
        </w:rPr>
      </w:pPr>
      <w:r w:rsidRPr="00FF1036">
        <w:rPr>
          <w:sz w:val="24"/>
          <w:szCs w:val="24"/>
        </w:rPr>
        <w:t xml:space="preserve">If the device firmware needs to be upgraded, it can be upgraded </w:t>
      </w:r>
      <w:r>
        <w:rPr>
          <w:rFonts w:hint="eastAsia"/>
          <w:sz w:val="24"/>
          <w:szCs w:val="24"/>
        </w:rPr>
        <w:t>with</w:t>
      </w:r>
      <w:r w:rsidRPr="00FF1036">
        <w:rPr>
          <w:sz w:val="24"/>
          <w:szCs w:val="24"/>
        </w:rPr>
        <w:t xml:space="preserve"> RS232 serial port, and it can be upgraded with special download software</w:t>
      </w:r>
    </w:p>
    <w:p w:rsidR="003F236A" w:rsidRPr="00337003" w:rsidRDefault="003F236A" w:rsidP="003F236A">
      <w:pPr>
        <w:rPr>
          <w:sz w:val="24"/>
          <w:szCs w:val="24"/>
        </w:rPr>
      </w:pPr>
    </w:p>
    <w:p w:rsidR="003F236A" w:rsidRPr="00FF1036" w:rsidRDefault="00FF1036" w:rsidP="003F236A">
      <w:pPr>
        <w:rPr>
          <w:b/>
          <w:sz w:val="24"/>
          <w:szCs w:val="24"/>
        </w:rPr>
      </w:pPr>
      <w:r w:rsidRPr="00FF1036">
        <w:rPr>
          <w:rFonts w:hint="eastAsia"/>
          <w:b/>
          <w:sz w:val="24"/>
          <w:szCs w:val="24"/>
        </w:rPr>
        <w:t>Note</w:t>
      </w:r>
      <w:r w:rsidR="003F236A" w:rsidRPr="00FF1036">
        <w:rPr>
          <w:rFonts w:hint="eastAsia"/>
          <w:b/>
          <w:sz w:val="24"/>
          <w:szCs w:val="24"/>
        </w:rPr>
        <w:t>：</w:t>
      </w:r>
    </w:p>
    <w:p w:rsidR="003F236A" w:rsidRPr="00FF1036" w:rsidRDefault="003F236A" w:rsidP="00FF1036">
      <w:pPr>
        <w:ind w:left="360" w:hangingChars="150" w:hanging="360"/>
        <w:rPr>
          <w:sz w:val="24"/>
          <w:szCs w:val="24"/>
        </w:rPr>
      </w:pPr>
      <w:r w:rsidRPr="00337003">
        <w:rPr>
          <w:rFonts w:hint="eastAsia"/>
          <w:sz w:val="24"/>
          <w:szCs w:val="24"/>
        </w:rPr>
        <w:t>1</w:t>
      </w:r>
      <w:r w:rsidRPr="00337003">
        <w:rPr>
          <w:rFonts w:hint="eastAsia"/>
          <w:sz w:val="24"/>
          <w:szCs w:val="24"/>
        </w:rPr>
        <w:t>）</w:t>
      </w:r>
      <w:r w:rsidR="00FF1036" w:rsidRPr="00FF1036">
        <w:rPr>
          <w:sz w:val="24"/>
          <w:szCs w:val="24"/>
        </w:rPr>
        <w:t xml:space="preserve">Upgrading will restore the parameters to the default settings, so you need to read the parameters before upgrading, and </w:t>
      </w:r>
      <w:r w:rsidR="00FF1036">
        <w:rPr>
          <w:rFonts w:hint="eastAsia"/>
          <w:sz w:val="24"/>
          <w:szCs w:val="24"/>
        </w:rPr>
        <w:t>set</w:t>
      </w:r>
      <w:r w:rsidR="00FF1036" w:rsidRPr="00FF1036">
        <w:rPr>
          <w:sz w:val="24"/>
          <w:szCs w:val="24"/>
        </w:rPr>
        <w:t xml:space="preserve"> the parameters again after upgrading</w:t>
      </w:r>
      <w:r w:rsidR="00FF1036">
        <w:rPr>
          <w:rFonts w:hint="eastAsia"/>
          <w:sz w:val="24"/>
          <w:szCs w:val="24"/>
        </w:rPr>
        <w:t>.</w:t>
      </w:r>
    </w:p>
    <w:p w:rsidR="003F236A" w:rsidRPr="00337003" w:rsidRDefault="003F236A" w:rsidP="00FF1036">
      <w:pPr>
        <w:ind w:left="360" w:hangingChars="150" w:hanging="360"/>
        <w:rPr>
          <w:sz w:val="24"/>
          <w:szCs w:val="24"/>
        </w:rPr>
      </w:pPr>
      <w:r w:rsidRPr="00337003">
        <w:rPr>
          <w:rFonts w:hint="eastAsia"/>
          <w:sz w:val="24"/>
          <w:szCs w:val="24"/>
        </w:rPr>
        <w:t>2</w:t>
      </w:r>
      <w:r w:rsidRPr="00337003">
        <w:rPr>
          <w:rFonts w:hint="eastAsia"/>
          <w:sz w:val="24"/>
          <w:szCs w:val="24"/>
        </w:rPr>
        <w:t>）</w:t>
      </w:r>
      <w:r w:rsidR="00FF1036" w:rsidRPr="00FF1036">
        <w:rPr>
          <w:sz w:val="24"/>
          <w:szCs w:val="24"/>
        </w:rPr>
        <w:t>The serial port baud rate is currently fixed at 9600, which can be adjusted by firmware upgrade if necessary</w:t>
      </w:r>
    </w:p>
    <w:p w:rsidR="003F236A" w:rsidRPr="003F236A" w:rsidRDefault="003F236A" w:rsidP="00CC626D"/>
    <w:p w:rsidR="001B3AD0" w:rsidRDefault="001B3AD0" w:rsidP="001B3AD0">
      <w:pPr>
        <w:rPr>
          <w:rFonts w:asciiTheme="majorHAnsi" w:hAnsiTheme="majorHAnsi" w:hint="eastAsia"/>
          <w:b/>
          <w:sz w:val="24"/>
          <w:szCs w:val="24"/>
        </w:rPr>
      </w:pPr>
      <w:proofErr w:type="gramStart"/>
      <w:r w:rsidRPr="001B3AD0">
        <w:rPr>
          <w:rFonts w:asciiTheme="majorHAnsi" w:eastAsiaTheme="majorEastAsia" w:hAnsiTheme="majorHAnsi"/>
          <w:b/>
          <w:szCs w:val="21"/>
        </w:rPr>
        <w:t>3.</w:t>
      </w:r>
      <w:bookmarkStart w:id="0" w:name="_Toc528050698"/>
      <w:r w:rsidRPr="001B3AD0">
        <w:rPr>
          <w:rFonts w:asciiTheme="majorHAnsi" w:hAnsiTheme="majorHAnsi"/>
          <w:b/>
          <w:sz w:val="24"/>
          <w:szCs w:val="24"/>
        </w:rPr>
        <w:t>Packet</w:t>
      </w:r>
      <w:proofErr w:type="gramEnd"/>
      <w:r w:rsidRPr="001B3AD0">
        <w:rPr>
          <w:rFonts w:asciiTheme="majorHAnsi" w:hAnsiTheme="majorHAnsi"/>
          <w:b/>
          <w:sz w:val="24"/>
          <w:szCs w:val="24"/>
        </w:rPr>
        <w:t xml:space="preserve"> communication protocol</w:t>
      </w:r>
      <w:bookmarkEnd w:id="0"/>
      <w:r w:rsidRPr="001B3AD0">
        <w:rPr>
          <w:rFonts w:asciiTheme="majorHAnsi" w:hAnsiTheme="majorHAnsi" w:hint="eastAsia"/>
          <w:b/>
          <w:sz w:val="24"/>
          <w:szCs w:val="24"/>
        </w:rPr>
        <w:t xml:space="preserve"> for RS232</w:t>
      </w:r>
    </w:p>
    <w:p w:rsidR="001B3AD0" w:rsidRPr="001B3AD0" w:rsidRDefault="001B3AD0" w:rsidP="001B3AD0">
      <w:pPr>
        <w:rPr>
          <w:rFonts w:asciiTheme="majorHAnsi" w:hAnsiTheme="majorHAnsi"/>
          <w:b/>
          <w:sz w:val="24"/>
          <w:szCs w:val="24"/>
        </w:rPr>
      </w:pPr>
    </w:p>
    <w:tbl>
      <w:tblPr>
        <w:tblW w:w="1036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724"/>
        <w:gridCol w:w="1701"/>
        <w:gridCol w:w="709"/>
        <w:gridCol w:w="992"/>
        <w:gridCol w:w="6237"/>
      </w:tblGrid>
      <w:tr w:rsidR="001B3AD0" w:rsidTr="001B3AD0">
        <w:trPr>
          <w:trHeight w:val="468"/>
        </w:trPr>
        <w:tc>
          <w:tcPr>
            <w:tcW w:w="724" w:type="dxa"/>
            <w:shd w:val="clear" w:color="auto" w:fill="99CCFF"/>
            <w:tcMar>
              <w:top w:w="15" w:type="dxa"/>
              <w:left w:w="15" w:type="dxa"/>
              <w:bottom w:w="0" w:type="dxa"/>
              <w:right w:w="15" w:type="dxa"/>
            </w:tcMar>
            <w:vAlign w:val="center"/>
          </w:tcPr>
          <w:p w:rsidR="001B3AD0" w:rsidRPr="001B3AD0" w:rsidRDefault="001B3AD0" w:rsidP="00221A13">
            <w:pPr>
              <w:widowControl/>
              <w:spacing w:line="360" w:lineRule="auto"/>
              <w:jc w:val="center"/>
              <w:rPr>
                <w:rFonts w:asciiTheme="majorHAnsi" w:hAnsiTheme="majorHAnsi" w:cs="宋体"/>
                <w:kern w:val="0"/>
                <w:szCs w:val="21"/>
              </w:rPr>
            </w:pPr>
            <w:r w:rsidRPr="001B3AD0">
              <w:rPr>
                <w:rFonts w:asciiTheme="majorHAnsi" w:hAnsiTheme="majorHAnsi" w:cs="宋体"/>
                <w:kern w:val="0"/>
                <w:szCs w:val="21"/>
              </w:rPr>
              <w:t>No</w:t>
            </w:r>
          </w:p>
        </w:tc>
        <w:tc>
          <w:tcPr>
            <w:tcW w:w="1701" w:type="dxa"/>
            <w:shd w:val="clear" w:color="auto" w:fill="99CCFF"/>
            <w:tcMar>
              <w:top w:w="15" w:type="dxa"/>
              <w:left w:w="15" w:type="dxa"/>
              <w:bottom w:w="0" w:type="dxa"/>
              <w:right w:w="15" w:type="dxa"/>
            </w:tcMar>
            <w:vAlign w:val="center"/>
          </w:tcPr>
          <w:p w:rsidR="001B3AD0" w:rsidRPr="001B3AD0" w:rsidRDefault="001B3AD0" w:rsidP="00221A13">
            <w:pPr>
              <w:widowControl/>
              <w:spacing w:line="360" w:lineRule="auto"/>
              <w:jc w:val="center"/>
              <w:rPr>
                <w:rFonts w:asciiTheme="majorHAnsi" w:hAnsiTheme="majorHAnsi" w:cs="宋体"/>
                <w:kern w:val="0"/>
                <w:szCs w:val="21"/>
              </w:rPr>
            </w:pPr>
            <w:r w:rsidRPr="001B3AD0">
              <w:rPr>
                <w:rFonts w:asciiTheme="majorHAnsi" w:hAnsiTheme="majorHAnsi" w:cs="宋体"/>
                <w:kern w:val="0"/>
                <w:szCs w:val="21"/>
              </w:rPr>
              <w:t>Name</w:t>
            </w:r>
          </w:p>
        </w:tc>
        <w:tc>
          <w:tcPr>
            <w:tcW w:w="709" w:type="dxa"/>
            <w:shd w:val="clear" w:color="auto" w:fill="99CCFF"/>
            <w:tcMar>
              <w:top w:w="15" w:type="dxa"/>
              <w:left w:w="15" w:type="dxa"/>
              <w:bottom w:w="0" w:type="dxa"/>
              <w:right w:w="15" w:type="dxa"/>
            </w:tcMar>
            <w:vAlign w:val="center"/>
          </w:tcPr>
          <w:p w:rsidR="001B3AD0" w:rsidRPr="001B3AD0" w:rsidRDefault="001B3AD0" w:rsidP="00221A13">
            <w:pPr>
              <w:widowControl/>
              <w:spacing w:line="360" w:lineRule="auto"/>
              <w:jc w:val="center"/>
              <w:rPr>
                <w:rFonts w:asciiTheme="majorHAnsi" w:hAnsiTheme="majorHAnsi" w:cs="宋体"/>
                <w:kern w:val="0"/>
                <w:szCs w:val="21"/>
              </w:rPr>
            </w:pPr>
            <w:r w:rsidRPr="001B3AD0">
              <w:rPr>
                <w:rFonts w:asciiTheme="majorHAnsi" w:hAnsiTheme="majorHAnsi" w:cs="宋体"/>
                <w:kern w:val="0"/>
                <w:szCs w:val="21"/>
              </w:rPr>
              <w:t>Bytes</w:t>
            </w:r>
          </w:p>
        </w:tc>
        <w:tc>
          <w:tcPr>
            <w:tcW w:w="992" w:type="dxa"/>
            <w:shd w:val="clear" w:color="auto" w:fill="99CCFF"/>
            <w:tcMar>
              <w:top w:w="15" w:type="dxa"/>
              <w:left w:w="15" w:type="dxa"/>
              <w:bottom w:w="0" w:type="dxa"/>
              <w:right w:w="15" w:type="dxa"/>
            </w:tcMar>
            <w:vAlign w:val="center"/>
          </w:tcPr>
          <w:p w:rsidR="001B3AD0" w:rsidRPr="001B3AD0" w:rsidRDefault="001B3AD0" w:rsidP="00221A13">
            <w:pPr>
              <w:widowControl/>
              <w:spacing w:line="360" w:lineRule="auto"/>
              <w:jc w:val="center"/>
              <w:rPr>
                <w:rFonts w:asciiTheme="majorHAnsi" w:hAnsiTheme="majorHAnsi" w:cs="宋体"/>
                <w:kern w:val="0"/>
                <w:szCs w:val="21"/>
              </w:rPr>
            </w:pPr>
            <w:r w:rsidRPr="001B3AD0">
              <w:rPr>
                <w:rFonts w:asciiTheme="majorHAnsi" w:hAnsiTheme="majorHAnsi" w:cs="宋体"/>
                <w:kern w:val="0"/>
                <w:szCs w:val="21"/>
              </w:rPr>
              <w:t>Symbo</w:t>
            </w:r>
            <w:r>
              <w:rPr>
                <w:rFonts w:asciiTheme="majorHAnsi" w:hAnsiTheme="majorHAnsi" w:cs="宋体" w:hint="eastAsia"/>
                <w:kern w:val="0"/>
                <w:szCs w:val="21"/>
              </w:rPr>
              <w:t>l</w:t>
            </w:r>
          </w:p>
        </w:tc>
        <w:tc>
          <w:tcPr>
            <w:tcW w:w="6237" w:type="dxa"/>
            <w:shd w:val="clear" w:color="auto" w:fill="99CCFF"/>
          </w:tcPr>
          <w:p w:rsidR="001B3AD0" w:rsidRPr="001B3AD0" w:rsidRDefault="001B3AD0" w:rsidP="00221A13">
            <w:pPr>
              <w:widowControl/>
              <w:spacing w:line="360" w:lineRule="auto"/>
              <w:jc w:val="center"/>
              <w:rPr>
                <w:rFonts w:asciiTheme="majorHAnsi" w:hAnsiTheme="majorHAnsi" w:cs="宋体"/>
                <w:kern w:val="0"/>
                <w:szCs w:val="21"/>
              </w:rPr>
            </w:pPr>
            <w:r w:rsidRPr="001B3AD0">
              <w:rPr>
                <w:rFonts w:asciiTheme="majorHAnsi" w:hAnsiTheme="majorHAnsi" w:cs="宋体"/>
                <w:kern w:val="0"/>
                <w:szCs w:val="21"/>
              </w:rPr>
              <w:t>Explain</w:t>
            </w:r>
          </w:p>
        </w:tc>
      </w:tr>
      <w:tr w:rsidR="001B3AD0" w:rsidTr="001B3AD0">
        <w:trPr>
          <w:trHeight w:val="468"/>
        </w:trPr>
        <w:tc>
          <w:tcPr>
            <w:tcW w:w="724" w:type="dxa"/>
            <w:tcMar>
              <w:top w:w="15" w:type="dxa"/>
              <w:left w:w="15" w:type="dxa"/>
              <w:bottom w:w="0" w:type="dxa"/>
              <w:right w:w="15" w:type="dxa"/>
            </w:tcMar>
            <w:vAlign w:val="center"/>
          </w:tcPr>
          <w:p w:rsidR="001B3AD0" w:rsidRPr="001B3AD0" w:rsidRDefault="001B3AD0" w:rsidP="00221A13">
            <w:pPr>
              <w:widowControl/>
              <w:spacing w:line="360" w:lineRule="auto"/>
              <w:jc w:val="center"/>
              <w:rPr>
                <w:rFonts w:asciiTheme="majorHAnsi" w:hAnsiTheme="majorHAnsi" w:cs="宋体"/>
                <w:kern w:val="0"/>
                <w:szCs w:val="21"/>
              </w:rPr>
            </w:pPr>
            <w:r w:rsidRPr="001B3AD0">
              <w:rPr>
                <w:rFonts w:asciiTheme="majorHAnsi" w:hAnsiTheme="majorHAnsi" w:cs="宋体"/>
                <w:kern w:val="0"/>
                <w:szCs w:val="21"/>
              </w:rPr>
              <w:t>1</w:t>
            </w:r>
          </w:p>
        </w:tc>
        <w:tc>
          <w:tcPr>
            <w:tcW w:w="1701" w:type="dxa"/>
            <w:tcMar>
              <w:top w:w="15" w:type="dxa"/>
              <w:left w:w="15" w:type="dxa"/>
              <w:bottom w:w="0" w:type="dxa"/>
              <w:right w:w="15" w:type="dxa"/>
            </w:tcMar>
            <w:vAlign w:val="center"/>
          </w:tcPr>
          <w:p w:rsidR="001B3AD0" w:rsidRPr="001B3AD0" w:rsidRDefault="001B3AD0" w:rsidP="00221A13">
            <w:pPr>
              <w:widowControl/>
              <w:spacing w:line="360" w:lineRule="auto"/>
              <w:jc w:val="center"/>
              <w:rPr>
                <w:rFonts w:asciiTheme="majorHAnsi" w:hAnsiTheme="majorHAnsi" w:cs="宋体"/>
                <w:kern w:val="0"/>
                <w:szCs w:val="21"/>
              </w:rPr>
            </w:pPr>
            <w:r w:rsidRPr="001B3AD0">
              <w:rPr>
                <w:rFonts w:asciiTheme="majorHAnsi" w:hAnsiTheme="majorHAnsi"/>
                <w:szCs w:val="21"/>
              </w:rPr>
              <w:t>start</w:t>
            </w:r>
          </w:p>
        </w:tc>
        <w:tc>
          <w:tcPr>
            <w:tcW w:w="709" w:type="dxa"/>
            <w:tcMar>
              <w:top w:w="15" w:type="dxa"/>
              <w:left w:w="15" w:type="dxa"/>
              <w:bottom w:w="0" w:type="dxa"/>
              <w:right w:w="15" w:type="dxa"/>
            </w:tcMar>
            <w:vAlign w:val="center"/>
          </w:tcPr>
          <w:p w:rsidR="001B3AD0" w:rsidRPr="001B3AD0" w:rsidRDefault="001B3AD0" w:rsidP="00221A13">
            <w:pPr>
              <w:widowControl/>
              <w:spacing w:line="360" w:lineRule="auto"/>
              <w:jc w:val="center"/>
              <w:rPr>
                <w:rFonts w:asciiTheme="majorHAnsi" w:hAnsiTheme="majorHAnsi" w:cs="宋体"/>
                <w:kern w:val="0"/>
                <w:szCs w:val="21"/>
              </w:rPr>
            </w:pPr>
            <w:r w:rsidRPr="001B3AD0">
              <w:rPr>
                <w:rFonts w:asciiTheme="majorHAnsi" w:hAnsiTheme="majorHAnsi" w:cs="宋体"/>
                <w:kern w:val="0"/>
                <w:szCs w:val="21"/>
              </w:rPr>
              <w:t>1</w:t>
            </w:r>
          </w:p>
        </w:tc>
        <w:tc>
          <w:tcPr>
            <w:tcW w:w="992" w:type="dxa"/>
            <w:tcMar>
              <w:top w:w="15" w:type="dxa"/>
              <w:left w:w="15" w:type="dxa"/>
              <w:bottom w:w="0" w:type="dxa"/>
              <w:right w:w="15" w:type="dxa"/>
            </w:tcMar>
            <w:vAlign w:val="center"/>
          </w:tcPr>
          <w:p w:rsidR="001B3AD0" w:rsidRPr="001B3AD0" w:rsidRDefault="001B3AD0" w:rsidP="00221A13">
            <w:pPr>
              <w:widowControl/>
              <w:spacing w:line="360" w:lineRule="auto"/>
              <w:jc w:val="left"/>
              <w:rPr>
                <w:rFonts w:asciiTheme="majorHAnsi" w:hAnsiTheme="majorHAnsi" w:cs="宋体"/>
                <w:kern w:val="0"/>
                <w:szCs w:val="21"/>
              </w:rPr>
            </w:pPr>
            <w:r w:rsidRPr="001B3AD0">
              <w:rPr>
                <w:rFonts w:asciiTheme="majorHAnsi" w:hAnsiTheme="majorHAnsi" w:cs="宋体"/>
                <w:kern w:val="0"/>
                <w:szCs w:val="21"/>
              </w:rPr>
              <w:t>START</w:t>
            </w:r>
          </w:p>
        </w:tc>
        <w:tc>
          <w:tcPr>
            <w:tcW w:w="6237" w:type="dxa"/>
          </w:tcPr>
          <w:p w:rsidR="001B3AD0" w:rsidRPr="001B3AD0" w:rsidRDefault="001B3AD0" w:rsidP="00221A13">
            <w:pPr>
              <w:widowControl/>
              <w:spacing w:line="360" w:lineRule="auto"/>
              <w:rPr>
                <w:rFonts w:asciiTheme="majorHAnsi" w:hAnsiTheme="majorHAnsi" w:cs="宋体"/>
                <w:kern w:val="0"/>
                <w:szCs w:val="21"/>
              </w:rPr>
            </w:pPr>
            <w:r w:rsidRPr="001B3AD0">
              <w:rPr>
                <w:rFonts w:asciiTheme="majorHAnsi" w:hAnsiTheme="majorHAnsi" w:cs="宋体"/>
                <w:kern w:val="0"/>
                <w:szCs w:val="21"/>
              </w:rPr>
              <w:t>Start character, fixed:0x02</w:t>
            </w:r>
          </w:p>
        </w:tc>
      </w:tr>
      <w:tr w:rsidR="001B3AD0" w:rsidTr="001B3AD0">
        <w:trPr>
          <w:trHeight w:val="468"/>
        </w:trPr>
        <w:tc>
          <w:tcPr>
            <w:tcW w:w="724" w:type="dxa"/>
            <w:tcMar>
              <w:top w:w="15" w:type="dxa"/>
              <w:left w:w="15" w:type="dxa"/>
              <w:bottom w:w="0" w:type="dxa"/>
              <w:right w:w="15" w:type="dxa"/>
            </w:tcMar>
            <w:vAlign w:val="center"/>
          </w:tcPr>
          <w:p w:rsidR="001B3AD0" w:rsidRPr="001B3AD0" w:rsidRDefault="001B3AD0" w:rsidP="00221A13">
            <w:pPr>
              <w:widowControl/>
              <w:spacing w:line="360" w:lineRule="auto"/>
              <w:jc w:val="center"/>
              <w:rPr>
                <w:rFonts w:asciiTheme="majorHAnsi" w:hAnsiTheme="majorHAnsi" w:cs="宋体"/>
                <w:kern w:val="0"/>
                <w:szCs w:val="21"/>
              </w:rPr>
            </w:pPr>
            <w:r w:rsidRPr="001B3AD0">
              <w:rPr>
                <w:rFonts w:asciiTheme="majorHAnsi" w:hAnsiTheme="majorHAnsi" w:cs="宋体"/>
                <w:kern w:val="0"/>
                <w:szCs w:val="21"/>
              </w:rPr>
              <w:t>2</w:t>
            </w:r>
          </w:p>
        </w:tc>
        <w:tc>
          <w:tcPr>
            <w:tcW w:w="1701" w:type="dxa"/>
            <w:tcMar>
              <w:top w:w="15" w:type="dxa"/>
              <w:left w:w="15" w:type="dxa"/>
              <w:bottom w:w="0" w:type="dxa"/>
              <w:right w:w="15" w:type="dxa"/>
            </w:tcMar>
            <w:vAlign w:val="center"/>
          </w:tcPr>
          <w:p w:rsidR="001B3AD0" w:rsidRPr="001B3AD0" w:rsidRDefault="001B3AD0" w:rsidP="00221A13">
            <w:pPr>
              <w:widowControl/>
              <w:spacing w:line="360" w:lineRule="auto"/>
              <w:jc w:val="center"/>
              <w:rPr>
                <w:rFonts w:asciiTheme="majorHAnsi" w:hAnsiTheme="majorHAnsi" w:cs="宋体"/>
                <w:kern w:val="0"/>
                <w:szCs w:val="21"/>
              </w:rPr>
            </w:pPr>
            <w:r w:rsidRPr="001B3AD0">
              <w:rPr>
                <w:rFonts w:asciiTheme="majorHAnsi" w:hAnsiTheme="majorHAnsi"/>
                <w:szCs w:val="21"/>
              </w:rPr>
              <w:t>Data length</w:t>
            </w:r>
          </w:p>
        </w:tc>
        <w:tc>
          <w:tcPr>
            <w:tcW w:w="709" w:type="dxa"/>
            <w:tcMar>
              <w:top w:w="15" w:type="dxa"/>
              <w:left w:w="15" w:type="dxa"/>
              <w:bottom w:w="0" w:type="dxa"/>
              <w:right w:w="15" w:type="dxa"/>
            </w:tcMar>
            <w:vAlign w:val="center"/>
          </w:tcPr>
          <w:p w:rsidR="001B3AD0" w:rsidRPr="001B3AD0" w:rsidRDefault="001B3AD0" w:rsidP="00221A13">
            <w:pPr>
              <w:widowControl/>
              <w:spacing w:line="360" w:lineRule="auto"/>
              <w:jc w:val="center"/>
              <w:rPr>
                <w:rFonts w:asciiTheme="majorHAnsi" w:hAnsiTheme="majorHAnsi" w:cs="宋体"/>
                <w:kern w:val="0"/>
                <w:szCs w:val="21"/>
              </w:rPr>
            </w:pPr>
            <w:r w:rsidRPr="001B3AD0">
              <w:rPr>
                <w:rFonts w:asciiTheme="majorHAnsi" w:hAnsiTheme="majorHAnsi" w:cs="宋体"/>
                <w:kern w:val="0"/>
                <w:szCs w:val="21"/>
              </w:rPr>
              <w:t>2</w:t>
            </w:r>
          </w:p>
        </w:tc>
        <w:tc>
          <w:tcPr>
            <w:tcW w:w="992" w:type="dxa"/>
            <w:tcMar>
              <w:top w:w="15" w:type="dxa"/>
              <w:left w:w="15" w:type="dxa"/>
              <w:bottom w:w="0" w:type="dxa"/>
              <w:right w:w="15" w:type="dxa"/>
            </w:tcMar>
            <w:vAlign w:val="center"/>
          </w:tcPr>
          <w:p w:rsidR="001B3AD0" w:rsidRPr="001B3AD0" w:rsidRDefault="001B3AD0" w:rsidP="00221A13">
            <w:pPr>
              <w:widowControl/>
              <w:spacing w:line="360" w:lineRule="auto"/>
              <w:jc w:val="left"/>
              <w:rPr>
                <w:rFonts w:asciiTheme="majorHAnsi" w:hAnsiTheme="majorHAnsi" w:cs="宋体"/>
                <w:kern w:val="0"/>
                <w:szCs w:val="21"/>
              </w:rPr>
            </w:pPr>
            <w:r w:rsidRPr="001B3AD0">
              <w:rPr>
                <w:rFonts w:asciiTheme="majorHAnsi" w:hAnsiTheme="majorHAnsi" w:cs="宋体"/>
                <w:kern w:val="0"/>
                <w:szCs w:val="21"/>
              </w:rPr>
              <w:t>LENGTH</w:t>
            </w:r>
          </w:p>
        </w:tc>
        <w:tc>
          <w:tcPr>
            <w:tcW w:w="6237" w:type="dxa"/>
          </w:tcPr>
          <w:p w:rsidR="001B3AD0" w:rsidRPr="001B3AD0" w:rsidRDefault="001B3AD0" w:rsidP="001B3AD0">
            <w:pPr>
              <w:widowControl/>
              <w:spacing w:line="360" w:lineRule="auto"/>
              <w:rPr>
                <w:rFonts w:asciiTheme="majorHAnsi" w:hAnsiTheme="majorHAnsi" w:cs="宋体"/>
                <w:kern w:val="0"/>
                <w:szCs w:val="21"/>
              </w:rPr>
            </w:pPr>
            <w:r w:rsidRPr="001B3AD0">
              <w:rPr>
                <w:rFonts w:asciiTheme="majorHAnsi" w:hAnsiTheme="majorHAnsi" w:cs="宋体"/>
                <w:kern w:val="0"/>
                <w:szCs w:val="21"/>
              </w:rPr>
              <w:t>The data length is equal to all the data lengths except the start character, the ending character, and the data length itself. data length = all data length -4</w:t>
            </w:r>
          </w:p>
        </w:tc>
      </w:tr>
      <w:tr w:rsidR="001B3AD0" w:rsidTr="001B3AD0">
        <w:trPr>
          <w:trHeight w:val="468"/>
        </w:trPr>
        <w:tc>
          <w:tcPr>
            <w:tcW w:w="724" w:type="dxa"/>
            <w:tcMar>
              <w:top w:w="15" w:type="dxa"/>
              <w:left w:w="15" w:type="dxa"/>
              <w:bottom w:w="0" w:type="dxa"/>
              <w:right w:w="15" w:type="dxa"/>
            </w:tcMar>
            <w:vAlign w:val="center"/>
          </w:tcPr>
          <w:p w:rsidR="001B3AD0" w:rsidRPr="001B3AD0" w:rsidRDefault="001B3AD0" w:rsidP="00221A13">
            <w:pPr>
              <w:widowControl/>
              <w:spacing w:line="360" w:lineRule="auto"/>
              <w:jc w:val="center"/>
              <w:rPr>
                <w:rFonts w:asciiTheme="majorHAnsi" w:hAnsiTheme="majorHAnsi" w:cs="宋体"/>
                <w:kern w:val="0"/>
                <w:szCs w:val="21"/>
              </w:rPr>
            </w:pPr>
            <w:r w:rsidRPr="001B3AD0">
              <w:rPr>
                <w:rFonts w:asciiTheme="majorHAnsi" w:hAnsiTheme="majorHAnsi" w:cs="宋体"/>
                <w:kern w:val="0"/>
                <w:szCs w:val="21"/>
              </w:rPr>
              <w:t>3</w:t>
            </w:r>
          </w:p>
        </w:tc>
        <w:tc>
          <w:tcPr>
            <w:tcW w:w="1701" w:type="dxa"/>
            <w:tcMar>
              <w:top w:w="15" w:type="dxa"/>
              <w:left w:w="15" w:type="dxa"/>
              <w:bottom w:w="0" w:type="dxa"/>
              <w:right w:w="15" w:type="dxa"/>
            </w:tcMar>
            <w:vAlign w:val="center"/>
          </w:tcPr>
          <w:p w:rsidR="001B3AD0" w:rsidRPr="001B3AD0" w:rsidRDefault="001B3AD0" w:rsidP="00221A13">
            <w:pPr>
              <w:widowControl/>
              <w:spacing w:line="360" w:lineRule="auto"/>
              <w:jc w:val="center"/>
              <w:rPr>
                <w:rFonts w:asciiTheme="majorHAnsi" w:hAnsiTheme="majorHAnsi" w:cs="宋体"/>
                <w:kern w:val="0"/>
                <w:szCs w:val="21"/>
              </w:rPr>
            </w:pPr>
            <w:r w:rsidRPr="001B3AD0">
              <w:rPr>
                <w:rFonts w:asciiTheme="majorHAnsi" w:hAnsiTheme="majorHAnsi"/>
                <w:szCs w:val="21"/>
              </w:rPr>
              <w:t>Device address</w:t>
            </w:r>
          </w:p>
        </w:tc>
        <w:tc>
          <w:tcPr>
            <w:tcW w:w="709" w:type="dxa"/>
            <w:tcMar>
              <w:top w:w="15" w:type="dxa"/>
              <w:left w:w="15" w:type="dxa"/>
              <w:bottom w:w="0" w:type="dxa"/>
              <w:right w:w="15" w:type="dxa"/>
            </w:tcMar>
            <w:vAlign w:val="center"/>
          </w:tcPr>
          <w:p w:rsidR="001B3AD0" w:rsidRPr="001B3AD0" w:rsidRDefault="001B3AD0" w:rsidP="00221A13">
            <w:pPr>
              <w:widowControl/>
              <w:spacing w:line="360" w:lineRule="auto"/>
              <w:jc w:val="center"/>
              <w:rPr>
                <w:rFonts w:asciiTheme="majorHAnsi" w:hAnsiTheme="majorHAnsi" w:cs="宋体"/>
                <w:kern w:val="0"/>
                <w:szCs w:val="21"/>
              </w:rPr>
            </w:pPr>
            <w:r w:rsidRPr="001B3AD0">
              <w:rPr>
                <w:rFonts w:asciiTheme="majorHAnsi" w:hAnsiTheme="majorHAnsi" w:cs="宋体"/>
                <w:kern w:val="0"/>
                <w:szCs w:val="21"/>
              </w:rPr>
              <w:t>6</w:t>
            </w:r>
          </w:p>
        </w:tc>
        <w:tc>
          <w:tcPr>
            <w:tcW w:w="992" w:type="dxa"/>
            <w:tcMar>
              <w:top w:w="15" w:type="dxa"/>
              <w:left w:w="15" w:type="dxa"/>
              <w:bottom w:w="0" w:type="dxa"/>
              <w:right w:w="15" w:type="dxa"/>
            </w:tcMar>
            <w:vAlign w:val="center"/>
          </w:tcPr>
          <w:p w:rsidR="001B3AD0" w:rsidRPr="001B3AD0" w:rsidRDefault="001B3AD0" w:rsidP="00221A13">
            <w:pPr>
              <w:widowControl/>
              <w:spacing w:line="360" w:lineRule="auto"/>
              <w:jc w:val="left"/>
              <w:rPr>
                <w:rFonts w:asciiTheme="majorHAnsi" w:hAnsiTheme="majorHAnsi" w:cs="宋体"/>
                <w:kern w:val="0"/>
                <w:szCs w:val="21"/>
              </w:rPr>
            </w:pPr>
            <w:r w:rsidRPr="001B3AD0">
              <w:rPr>
                <w:rFonts w:asciiTheme="majorHAnsi" w:hAnsiTheme="majorHAnsi" w:cs="宋体"/>
                <w:kern w:val="0"/>
                <w:szCs w:val="21"/>
              </w:rPr>
              <w:t>ADDRESS</w:t>
            </w:r>
          </w:p>
        </w:tc>
        <w:tc>
          <w:tcPr>
            <w:tcW w:w="6237" w:type="dxa"/>
          </w:tcPr>
          <w:p w:rsidR="001B3AD0" w:rsidRPr="001B3AD0" w:rsidRDefault="001B3AD0" w:rsidP="00221A13">
            <w:pPr>
              <w:widowControl/>
              <w:spacing w:line="360" w:lineRule="auto"/>
              <w:rPr>
                <w:rFonts w:asciiTheme="majorHAnsi" w:hAnsiTheme="majorHAnsi" w:cs="宋体"/>
                <w:kern w:val="0"/>
                <w:szCs w:val="21"/>
              </w:rPr>
            </w:pPr>
            <w:r w:rsidRPr="001B3AD0">
              <w:rPr>
                <w:rFonts w:asciiTheme="majorHAnsi" w:hAnsiTheme="majorHAnsi" w:cs="宋体"/>
                <w:kern w:val="0"/>
                <w:szCs w:val="21"/>
              </w:rPr>
              <w:t xml:space="preserve">The MAC of Device </w:t>
            </w:r>
          </w:p>
        </w:tc>
      </w:tr>
      <w:tr w:rsidR="001B3AD0" w:rsidTr="001B3AD0">
        <w:trPr>
          <w:trHeight w:val="468"/>
        </w:trPr>
        <w:tc>
          <w:tcPr>
            <w:tcW w:w="724" w:type="dxa"/>
            <w:tcMar>
              <w:top w:w="15" w:type="dxa"/>
              <w:left w:w="15" w:type="dxa"/>
              <w:bottom w:w="0" w:type="dxa"/>
              <w:right w:w="15" w:type="dxa"/>
            </w:tcMar>
            <w:vAlign w:val="center"/>
          </w:tcPr>
          <w:p w:rsidR="001B3AD0" w:rsidRPr="001B3AD0" w:rsidRDefault="001B3AD0" w:rsidP="00221A13">
            <w:pPr>
              <w:widowControl/>
              <w:spacing w:line="360" w:lineRule="auto"/>
              <w:jc w:val="center"/>
              <w:rPr>
                <w:rFonts w:asciiTheme="majorHAnsi" w:hAnsiTheme="majorHAnsi" w:cs="宋体"/>
                <w:kern w:val="0"/>
                <w:szCs w:val="21"/>
              </w:rPr>
            </w:pPr>
            <w:r w:rsidRPr="001B3AD0">
              <w:rPr>
                <w:rFonts w:asciiTheme="majorHAnsi" w:hAnsiTheme="majorHAnsi" w:cs="宋体"/>
                <w:kern w:val="0"/>
                <w:szCs w:val="21"/>
              </w:rPr>
              <w:t>4</w:t>
            </w:r>
          </w:p>
        </w:tc>
        <w:tc>
          <w:tcPr>
            <w:tcW w:w="1701" w:type="dxa"/>
            <w:tcMar>
              <w:top w:w="15" w:type="dxa"/>
              <w:left w:w="15" w:type="dxa"/>
              <w:bottom w:w="0" w:type="dxa"/>
              <w:right w:w="15" w:type="dxa"/>
            </w:tcMar>
            <w:vAlign w:val="center"/>
          </w:tcPr>
          <w:p w:rsidR="001B3AD0" w:rsidRPr="001B3AD0" w:rsidRDefault="001B3AD0" w:rsidP="00221A13">
            <w:pPr>
              <w:widowControl/>
              <w:spacing w:line="360" w:lineRule="auto"/>
              <w:jc w:val="center"/>
              <w:rPr>
                <w:rFonts w:asciiTheme="majorHAnsi" w:hAnsiTheme="majorHAnsi" w:cs="宋体"/>
                <w:kern w:val="0"/>
                <w:szCs w:val="21"/>
              </w:rPr>
            </w:pPr>
            <w:r w:rsidRPr="001B3AD0">
              <w:rPr>
                <w:rFonts w:asciiTheme="majorHAnsi" w:hAnsiTheme="majorHAnsi"/>
                <w:szCs w:val="21"/>
              </w:rPr>
              <w:t>Device Type</w:t>
            </w:r>
          </w:p>
        </w:tc>
        <w:tc>
          <w:tcPr>
            <w:tcW w:w="709" w:type="dxa"/>
            <w:tcMar>
              <w:top w:w="15" w:type="dxa"/>
              <w:left w:w="15" w:type="dxa"/>
              <w:bottom w:w="0" w:type="dxa"/>
              <w:right w:w="15" w:type="dxa"/>
            </w:tcMar>
            <w:vAlign w:val="center"/>
          </w:tcPr>
          <w:p w:rsidR="001B3AD0" w:rsidRPr="001B3AD0" w:rsidRDefault="001B3AD0" w:rsidP="00221A13">
            <w:pPr>
              <w:widowControl/>
              <w:spacing w:line="360" w:lineRule="auto"/>
              <w:jc w:val="center"/>
              <w:rPr>
                <w:rFonts w:asciiTheme="majorHAnsi" w:hAnsiTheme="majorHAnsi" w:cs="宋体"/>
                <w:kern w:val="0"/>
                <w:szCs w:val="21"/>
              </w:rPr>
            </w:pPr>
            <w:r w:rsidRPr="001B3AD0">
              <w:rPr>
                <w:rFonts w:asciiTheme="majorHAnsi" w:hAnsiTheme="majorHAnsi" w:cs="宋体"/>
                <w:kern w:val="0"/>
                <w:szCs w:val="21"/>
              </w:rPr>
              <w:t>1</w:t>
            </w:r>
          </w:p>
        </w:tc>
        <w:tc>
          <w:tcPr>
            <w:tcW w:w="992" w:type="dxa"/>
            <w:tcMar>
              <w:top w:w="15" w:type="dxa"/>
              <w:left w:w="15" w:type="dxa"/>
              <w:bottom w:w="0" w:type="dxa"/>
              <w:right w:w="15" w:type="dxa"/>
            </w:tcMar>
            <w:vAlign w:val="center"/>
          </w:tcPr>
          <w:p w:rsidR="001B3AD0" w:rsidRPr="001B3AD0" w:rsidRDefault="001B3AD0" w:rsidP="00221A13">
            <w:pPr>
              <w:widowControl/>
              <w:spacing w:line="360" w:lineRule="auto"/>
              <w:jc w:val="left"/>
              <w:rPr>
                <w:rFonts w:asciiTheme="majorHAnsi" w:hAnsiTheme="majorHAnsi" w:cs="宋体"/>
                <w:kern w:val="0"/>
                <w:szCs w:val="21"/>
              </w:rPr>
            </w:pPr>
            <w:r w:rsidRPr="001B3AD0">
              <w:rPr>
                <w:rFonts w:asciiTheme="majorHAnsi" w:hAnsiTheme="majorHAnsi" w:cs="宋体"/>
                <w:kern w:val="0"/>
                <w:szCs w:val="21"/>
              </w:rPr>
              <w:t>TYPE</w:t>
            </w:r>
          </w:p>
        </w:tc>
        <w:tc>
          <w:tcPr>
            <w:tcW w:w="6237" w:type="dxa"/>
          </w:tcPr>
          <w:p w:rsidR="001B3AD0" w:rsidRPr="001B3AD0" w:rsidRDefault="001B3AD0" w:rsidP="00221A13">
            <w:pPr>
              <w:widowControl/>
              <w:spacing w:line="360" w:lineRule="auto"/>
              <w:rPr>
                <w:rFonts w:asciiTheme="majorHAnsi" w:hAnsiTheme="majorHAnsi" w:cs="宋体"/>
                <w:kern w:val="0"/>
                <w:szCs w:val="21"/>
              </w:rPr>
            </w:pPr>
            <w:r w:rsidRPr="001B3AD0">
              <w:rPr>
                <w:rFonts w:asciiTheme="majorHAnsi" w:hAnsiTheme="majorHAnsi"/>
                <w:szCs w:val="21"/>
              </w:rPr>
              <w:t xml:space="preserve">Identification of different types of </w:t>
            </w:r>
            <w:proofErr w:type="spellStart"/>
            <w:r w:rsidRPr="001B3AD0">
              <w:rPr>
                <w:rFonts w:asciiTheme="majorHAnsi" w:hAnsiTheme="majorHAnsi"/>
                <w:szCs w:val="21"/>
              </w:rPr>
              <w:t>device.access</w:t>
            </w:r>
            <w:r w:rsidRPr="001B3AD0">
              <w:rPr>
                <w:rFonts w:asciiTheme="majorHAnsi" w:hAnsiTheme="majorHAnsi" w:cs="宋体"/>
                <w:kern w:val="0"/>
                <w:szCs w:val="21"/>
              </w:rPr>
              <w:t>Access</w:t>
            </w:r>
            <w:proofErr w:type="spellEnd"/>
            <w:r w:rsidRPr="001B3AD0">
              <w:rPr>
                <w:rFonts w:asciiTheme="majorHAnsi" w:hAnsiTheme="majorHAnsi" w:cs="宋体"/>
                <w:kern w:val="0"/>
                <w:szCs w:val="21"/>
              </w:rPr>
              <w:t xml:space="preserve"> control equipment is fixed to ‘0x11’, The device type is shown in table 1-3</w:t>
            </w:r>
          </w:p>
        </w:tc>
      </w:tr>
      <w:tr w:rsidR="001B3AD0" w:rsidTr="001B3AD0">
        <w:trPr>
          <w:trHeight w:val="468"/>
        </w:trPr>
        <w:tc>
          <w:tcPr>
            <w:tcW w:w="724" w:type="dxa"/>
            <w:tcMar>
              <w:top w:w="15" w:type="dxa"/>
              <w:left w:w="15" w:type="dxa"/>
              <w:bottom w:w="0" w:type="dxa"/>
              <w:right w:w="15" w:type="dxa"/>
            </w:tcMar>
            <w:vAlign w:val="center"/>
          </w:tcPr>
          <w:p w:rsidR="001B3AD0" w:rsidRPr="001B3AD0" w:rsidRDefault="001B3AD0" w:rsidP="00221A13">
            <w:pPr>
              <w:widowControl/>
              <w:spacing w:line="360" w:lineRule="auto"/>
              <w:jc w:val="center"/>
              <w:rPr>
                <w:rFonts w:asciiTheme="majorHAnsi" w:hAnsiTheme="majorHAnsi"/>
                <w:szCs w:val="21"/>
              </w:rPr>
            </w:pPr>
            <w:r w:rsidRPr="001B3AD0">
              <w:rPr>
                <w:rFonts w:asciiTheme="majorHAnsi" w:hAnsiTheme="majorHAnsi"/>
                <w:szCs w:val="21"/>
              </w:rPr>
              <w:t>5</w:t>
            </w:r>
          </w:p>
        </w:tc>
        <w:tc>
          <w:tcPr>
            <w:tcW w:w="1701" w:type="dxa"/>
            <w:tcMar>
              <w:top w:w="15" w:type="dxa"/>
              <w:left w:w="15" w:type="dxa"/>
              <w:bottom w:w="0" w:type="dxa"/>
              <w:right w:w="15" w:type="dxa"/>
            </w:tcMar>
            <w:vAlign w:val="center"/>
          </w:tcPr>
          <w:p w:rsidR="001B3AD0" w:rsidRPr="001B3AD0" w:rsidRDefault="001B3AD0" w:rsidP="00221A13">
            <w:pPr>
              <w:widowControl/>
              <w:spacing w:line="360" w:lineRule="auto"/>
              <w:jc w:val="center"/>
              <w:rPr>
                <w:rFonts w:asciiTheme="majorHAnsi" w:hAnsiTheme="majorHAnsi"/>
                <w:szCs w:val="21"/>
              </w:rPr>
            </w:pPr>
            <w:r w:rsidRPr="001B3AD0">
              <w:rPr>
                <w:rFonts w:asciiTheme="majorHAnsi" w:hAnsiTheme="majorHAnsi"/>
                <w:szCs w:val="21"/>
              </w:rPr>
              <w:t>command</w:t>
            </w:r>
          </w:p>
        </w:tc>
        <w:tc>
          <w:tcPr>
            <w:tcW w:w="709" w:type="dxa"/>
            <w:tcMar>
              <w:top w:w="15" w:type="dxa"/>
              <w:left w:w="15" w:type="dxa"/>
              <w:bottom w:w="0" w:type="dxa"/>
              <w:right w:w="15" w:type="dxa"/>
            </w:tcMar>
            <w:vAlign w:val="center"/>
          </w:tcPr>
          <w:p w:rsidR="001B3AD0" w:rsidRPr="001B3AD0" w:rsidRDefault="001B3AD0" w:rsidP="00221A13">
            <w:pPr>
              <w:widowControl/>
              <w:spacing w:line="360" w:lineRule="auto"/>
              <w:jc w:val="center"/>
              <w:rPr>
                <w:rFonts w:asciiTheme="majorHAnsi" w:hAnsiTheme="majorHAnsi" w:cs="宋体"/>
                <w:kern w:val="0"/>
                <w:szCs w:val="21"/>
              </w:rPr>
            </w:pPr>
            <w:r w:rsidRPr="001B3AD0">
              <w:rPr>
                <w:rFonts w:asciiTheme="majorHAnsi" w:hAnsiTheme="majorHAnsi" w:cs="宋体"/>
                <w:kern w:val="0"/>
                <w:szCs w:val="21"/>
              </w:rPr>
              <w:t>2</w:t>
            </w:r>
          </w:p>
        </w:tc>
        <w:tc>
          <w:tcPr>
            <w:tcW w:w="992" w:type="dxa"/>
            <w:tcMar>
              <w:top w:w="15" w:type="dxa"/>
              <w:left w:w="15" w:type="dxa"/>
              <w:bottom w:w="0" w:type="dxa"/>
              <w:right w:w="15" w:type="dxa"/>
            </w:tcMar>
            <w:vAlign w:val="center"/>
          </w:tcPr>
          <w:p w:rsidR="001B3AD0" w:rsidRPr="001B3AD0" w:rsidRDefault="001B3AD0" w:rsidP="00221A13">
            <w:pPr>
              <w:widowControl/>
              <w:spacing w:line="360" w:lineRule="auto"/>
              <w:jc w:val="left"/>
              <w:rPr>
                <w:rFonts w:asciiTheme="majorHAnsi" w:hAnsiTheme="majorHAnsi" w:cs="宋体"/>
                <w:kern w:val="0"/>
                <w:szCs w:val="21"/>
              </w:rPr>
            </w:pPr>
            <w:r w:rsidRPr="001B3AD0">
              <w:rPr>
                <w:rFonts w:asciiTheme="majorHAnsi" w:hAnsiTheme="majorHAnsi" w:cs="宋体"/>
                <w:kern w:val="0"/>
                <w:szCs w:val="21"/>
              </w:rPr>
              <w:t>COMMAND</w:t>
            </w:r>
          </w:p>
        </w:tc>
        <w:tc>
          <w:tcPr>
            <w:tcW w:w="6237" w:type="dxa"/>
          </w:tcPr>
          <w:p w:rsidR="001B3AD0" w:rsidRPr="001B3AD0" w:rsidRDefault="001B3AD0" w:rsidP="00221A13">
            <w:pPr>
              <w:widowControl/>
              <w:spacing w:line="360" w:lineRule="auto"/>
              <w:rPr>
                <w:rFonts w:asciiTheme="majorHAnsi" w:hAnsiTheme="majorHAnsi" w:cs="宋体"/>
                <w:kern w:val="0"/>
                <w:szCs w:val="21"/>
              </w:rPr>
            </w:pPr>
            <w:r w:rsidRPr="001B3AD0">
              <w:rPr>
                <w:rFonts w:asciiTheme="majorHAnsi" w:hAnsiTheme="majorHAnsi" w:cs="宋体"/>
                <w:kern w:val="0"/>
                <w:szCs w:val="21"/>
              </w:rPr>
              <w:t>Different functional communication commands are different</w:t>
            </w:r>
          </w:p>
        </w:tc>
      </w:tr>
      <w:tr w:rsidR="001B3AD0" w:rsidTr="001B3AD0">
        <w:trPr>
          <w:trHeight w:val="468"/>
        </w:trPr>
        <w:tc>
          <w:tcPr>
            <w:tcW w:w="724" w:type="dxa"/>
            <w:tcMar>
              <w:top w:w="15" w:type="dxa"/>
              <w:left w:w="15" w:type="dxa"/>
              <w:bottom w:w="0" w:type="dxa"/>
              <w:right w:w="15" w:type="dxa"/>
            </w:tcMar>
            <w:vAlign w:val="center"/>
          </w:tcPr>
          <w:p w:rsidR="001B3AD0" w:rsidRPr="001B3AD0" w:rsidRDefault="001B3AD0" w:rsidP="00221A13">
            <w:pPr>
              <w:widowControl/>
              <w:spacing w:line="360" w:lineRule="auto"/>
              <w:jc w:val="center"/>
              <w:rPr>
                <w:rFonts w:asciiTheme="majorHAnsi" w:hAnsiTheme="majorHAnsi"/>
                <w:szCs w:val="21"/>
              </w:rPr>
            </w:pPr>
            <w:r w:rsidRPr="001B3AD0">
              <w:rPr>
                <w:rFonts w:asciiTheme="majorHAnsi" w:hAnsiTheme="majorHAnsi"/>
                <w:szCs w:val="21"/>
              </w:rPr>
              <w:lastRenderedPageBreak/>
              <w:t>6</w:t>
            </w:r>
          </w:p>
        </w:tc>
        <w:tc>
          <w:tcPr>
            <w:tcW w:w="1701" w:type="dxa"/>
            <w:tcMar>
              <w:top w:w="15" w:type="dxa"/>
              <w:left w:w="15" w:type="dxa"/>
              <w:bottom w:w="0" w:type="dxa"/>
              <w:right w:w="15" w:type="dxa"/>
            </w:tcMar>
            <w:vAlign w:val="center"/>
          </w:tcPr>
          <w:p w:rsidR="001B3AD0" w:rsidRPr="001B3AD0" w:rsidRDefault="001B3AD0" w:rsidP="00221A13">
            <w:pPr>
              <w:widowControl/>
              <w:spacing w:line="360" w:lineRule="auto"/>
              <w:jc w:val="center"/>
              <w:rPr>
                <w:rFonts w:asciiTheme="majorHAnsi" w:hAnsiTheme="majorHAnsi"/>
                <w:szCs w:val="21"/>
              </w:rPr>
            </w:pPr>
            <w:r w:rsidRPr="001B3AD0">
              <w:rPr>
                <w:rFonts w:asciiTheme="majorHAnsi" w:hAnsiTheme="majorHAnsi"/>
                <w:szCs w:val="21"/>
              </w:rPr>
              <w:t>Return state</w:t>
            </w:r>
          </w:p>
        </w:tc>
        <w:tc>
          <w:tcPr>
            <w:tcW w:w="709" w:type="dxa"/>
            <w:tcMar>
              <w:top w:w="15" w:type="dxa"/>
              <w:left w:w="15" w:type="dxa"/>
              <w:bottom w:w="0" w:type="dxa"/>
              <w:right w:w="15" w:type="dxa"/>
            </w:tcMar>
            <w:vAlign w:val="center"/>
          </w:tcPr>
          <w:p w:rsidR="001B3AD0" w:rsidRPr="001B3AD0" w:rsidRDefault="001B3AD0" w:rsidP="00221A13">
            <w:pPr>
              <w:widowControl/>
              <w:spacing w:line="360" w:lineRule="auto"/>
              <w:jc w:val="center"/>
              <w:rPr>
                <w:rFonts w:asciiTheme="majorHAnsi" w:hAnsiTheme="majorHAnsi" w:cs="宋体"/>
                <w:kern w:val="0"/>
                <w:szCs w:val="21"/>
              </w:rPr>
            </w:pPr>
            <w:r w:rsidRPr="001B3AD0">
              <w:rPr>
                <w:rFonts w:asciiTheme="majorHAnsi" w:hAnsiTheme="majorHAnsi" w:cs="宋体"/>
                <w:kern w:val="0"/>
                <w:szCs w:val="21"/>
              </w:rPr>
              <w:t>1</w:t>
            </w:r>
          </w:p>
        </w:tc>
        <w:tc>
          <w:tcPr>
            <w:tcW w:w="992" w:type="dxa"/>
            <w:tcMar>
              <w:top w:w="15" w:type="dxa"/>
              <w:left w:w="15" w:type="dxa"/>
              <w:bottom w:w="0" w:type="dxa"/>
              <w:right w:w="15" w:type="dxa"/>
            </w:tcMar>
            <w:vAlign w:val="center"/>
          </w:tcPr>
          <w:p w:rsidR="001B3AD0" w:rsidRPr="001B3AD0" w:rsidRDefault="001B3AD0" w:rsidP="00221A13">
            <w:pPr>
              <w:widowControl/>
              <w:spacing w:line="360" w:lineRule="auto"/>
              <w:jc w:val="left"/>
              <w:rPr>
                <w:rFonts w:asciiTheme="majorHAnsi" w:hAnsiTheme="majorHAnsi" w:cs="宋体"/>
                <w:kern w:val="0"/>
                <w:szCs w:val="21"/>
              </w:rPr>
            </w:pPr>
            <w:r w:rsidRPr="001B3AD0">
              <w:rPr>
                <w:rFonts w:asciiTheme="majorHAnsi" w:hAnsiTheme="majorHAnsi" w:cs="宋体"/>
                <w:kern w:val="0"/>
                <w:szCs w:val="21"/>
              </w:rPr>
              <w:t>STATUS</w:t>
            </w:r>
          </w:p>
        </w:tc>
        <w:tc>
          <w:tcPr>
            <w:tcW w:w="6237" w:type="dxa"/>
          </w:tcPr>
          <w:p w:rsidR="001B3AD0" w:rsidRPr="001B3AD0" w:rsidRDefault="001B3AD0" w:rsidP="00221A13">
            <w:pPr>
              <w:widowControl/>
              <w:spacing w:line="360" w:lineRule="auto"/>
              <w:rPr>
                <w:rFonts w:asciiTheme="majorHAnsi" w:hAnsiTheme="majorHAnsi" w:cs="宋体"/>
                <w:kern w:val="0"/>
                <w:szCs w:val="21"/>
              </w:rPr>
            </w:pPr>
            <w:r w:rsidRPr="001B3AD0">
              <w:rPr>
                <w:rFonts w:asciiTheme="majorHAnsi" w:hAnsiTheme="majorHAnsi" w:cs="宋体"/>
                <w:kern w:val="0"/>
                <w:szCs w:val="21"/>
              </w:rPr>
              <w:t>returns the status value, the sender fills the 0xFF with this parameter, and the device returns the status value as</w:t>
            </w:r>
            <w:r w:rsidRPr="001B3AD0">
              <w:rPr>
                <w:rFonts w:asciiTheme="majorHAnsi" w:hAnsiTheme="majorHAnsi"/>
                <w:szCs w:val="21"/>
              </w:rPr>
              <w:t xml:space="preserve">  </w:t>
            </w:r>
            <w:r w:rsidRPr="001B3AD0">
              <w:rPr>
                <w:rFonts w:asciiTheme="majorHAnsi" w:hAnsiTheme="majorHAnsi" w:cs="宋体"/>
                <w:kern w:val="0"/>
                <w:szCs w:val="21"/>
              </w:rPr>
              <w:t>table 1-2</w:t>
            </w:r>
          </w:p>
        </w:tc>
      </w:tr>
      <w:tr w:rsidR="001B3AD0" w:rsidTr="001B3AD0">
        <w:trPr>
          <w:trHeight w:val="468"/>
        </w:trPr>
        <w:tc>
          <w:tcPr>
            <w:tcW w:w="724" w:type="dxa"/>
            <w:tcMar>
              <w:top w:w="15" w:type="dxa"/>
              <w:left w:w="15" w:type="dxa"/>
              <w:bottom w:w="0" w:type="dxa"/>
              <w:right w:w="15" w:type="dxa"/>
            </w:tcMar>
            <w:vAlign w:val="center"/>
          </w:tcPr>
          <w:p w:rsidR="001B3AD0" w:rsidRPr="001B3AD0" w:rsidRDefault="001B3AD0" w:rsidP="00221A13">
            <w:pPr>
              <w:widowControl/>
              <w:spacing w:line="360" w:lineRule="auto"/>
              <w:jc w:val="center"/>
              <w:rPr>
                <w:rFonts w:asciiTheme="majorHAnsi" w:hAnsiTheme="majorHAnsi"/>
                <w:szCs w:val="21"/>
              </w:rPr>
            </w:pPr>
            <w:r w:rsidRPr="001B3AD0">
              <w:rPr>
                <w:rFonts w:asciiTheme="majorHAnsi" w:hAnsiTheme="majorHAnsi"/>
                <w:szCs w:val="21"/>
              </w:rPr>
              <w:t>7</w:t>
            </w:r>
          </w:p>
        </w:tc>
        <w:tc>
          <w:tcPr>
            <w:tcW w:w="1701" w:type="dxa"/>
            <w:tcMar>
              <w:top w:w="15" w:type="dxa"/>
              <w:left w:w="15" w:type="dxa"/>
              <w:bottom w:w="0" w:type="dxa"/>
              <w:right w:w="15" w:type="dxa"/>
            </w:tcMar>
            <w:vAlign w:val="center"/>
          </w:tcPr>
          <w:p w:rsidR="001B3AD0" w:rsidRPr="001B3AD0" w:rsidRDefault="001B3AD0" w:rsidP="00221A13">
            <w:pPr>
              <w:widowControl/>
              <w:spacing w:line="360" w:lineRule="auto"/>
              <w:jc w:val="center"/>
              <w:rPr>
                <w:rFonts w:asciiTheme="majorHAnsi" w:hAnsiTheme="majorHAnsi"/>
                <w:szCs w:val="21"/>
              </w:rPr>
            </w:pPr>
            <w:r w:rsidRPr="001B3AD0">
              <w:rPr>
                <w:rFonts w:asciiTheme="majorHAnsi" w:hAnsiTheme="majorHAnsi"/>
                <w:szCs w:val="21"/>
              </w:rPr>
              <w:t>Command data</w:t>
            </w:r>
          </w:p>
        </w:tc>
        <w:tc>
          <w:tcPr>
            <w:tcW w:w="709" w:type="dxa"/>
            <w:tcMar>
              <w:top w:w="15" w:type="dxa"/>
              <w:left w:w="15" w:type="dxa"/>
              <w:bottom w:w="0" w:type="dxa"/>
              <w:right w:w="15" w:type="dxa"/>
            </w:tcMar>
            <w:vAlign w:val="center"/>
          </w:tcPr>
          <w:p w:rsidR="001B3AD0" w:rsidRPr="001B3AD0" w:rsidRDefault="001B3AD0" w:rsidP="00221A13">
            <w:pPr>
              <w:widowControl/>
              <w:spacing w:line="360" w:lineRule="auto"/>
              <w:jc w:val="center"/>
              <w:rPr>
                <w:rFonts w:asciiTheme="majorHAnsi" w:hAnsiTheme="majorHAnsi" w:cs="宋体"/>
                <w:kern w:val="0"/>
                <w:szCs w:val="21"/>
              </w:rPr>
            </w:pPr>
            <w:r w:rsidRPr="001B3AD0">
              <w:rPr>
                <w:rFonts w:asciiTheme="majorHAnsi" w:hAnsiTheme="majorHAnsi" w:cs="宋体"/>
                <w:kern w:val="0"/>
                <w:szCs w:val="21"/>
              </w:rPr>
              <w:t>N</w:t>
            </w:r>
          </w:p>
        </w:tc>
        <w:tc>
          <w:tcPr>
            <w:tcW w:w="992" w:type="dxa"/>
            <w:tcMar>
              <w:top w:w="15" w:type="dxa"/>
              <w:left w:w="15" w:type="dxa"/>
              <w:bottom w:w="0" w:type="dxa"/>
              <w:right w:w="15" w:type="dxa"/>
            </w:tcMar>
            <w:vAlign w:val="center"/>
          </w:tcPr>
          <w:p w:rsidR="001B3AD0" w:rsidRPr="001B3AD0" w:rsidRDefault="001B3AD0" w:rsidP="00221A13">
            <w:pPr>
              <w:widowControl/>
              <w:spacing w:line="360" w:lineRule="auto"/>
              <w:jc w:val="left"/>
              <w:rPr>
                <w:rFonts w:asciiTheme="majorHAnsi" w:hAnsiTheme="majorHAnsi" w:cs="宋体"/>
                <w:kern w:val="0"/>
                <w:szCs w:val="21"/>
              </w:rPr>
            </w:pPr>
            <w:r w:rsidRPr="001B3AD0">
              <w:rPr>
                <w:rFonts w:asciiTheme="majorHAnsi" w:hAnsiTheme="majorHAnsi" w:cs="宋体"/>
                <w:kern w:val="0"/>
                <w:szCs w:val="21"/>
              </w:rPr>
              <w:t>DATA</w:t>
            </w:r>
          </w:p>
        </w:tc>
        <w:tc>
          <w:tcPr>
            <w:tcW w:w="6237" w:type="dxa"/>
          </w:tcPr>
          <w:p w:rsidR="001B3AD0" w:rsidRPr="001B3AD0" w:rsidRDefault="001B3AD0" w:rsidP="00221A13">
            <w:pPr>
              <w:widowControl/>
              <w:spacing w:line="360" w:lineRule="auto"/>
              <w:rPr>
                <w:rFonts w:asciiTheme="majorHAnsi" w:hAnsiTheme="majorHAnsi" w:cs="宋体"/>
                <w:kern w:val="0"/>
                <w:szCs w:val="21"/>
              </w:rPr>
            </w:pPr>
            <w:r w:rsidRPr="001B3AD0">
              <w:rPr>
                <w:rFonts w:asciiTheme="majorHAnsi" w:hAnsiTheme="majorHAnsi" w:cs="宋体"/>
                <w:kern w:val="0"/>
                <w:szCs w:val="21"/>
              </w:rPr>
              <w:t>If the communication command does not require data, the field is empty.</w:t>
            </w:r>
          </w:p>
        </w:tc>
      </w:tr>
      <w:tr w:rsidR="001B3AD0" w:rsidTr="001B3AD0">
        <w:trPr>
          <w:trHeight w:val="468"/>
        </w:trPr>
        <w:tc>
          <w:tcPr>
            <w:tcW w:w="724" w:type="dxa"/>
            <w:tcMar>
              <w:top w:w="15" w:type="dxa"/>
              <w:left w:w="15" w:type="dxa"/>
              <w:bottom w:w="0" w:type="dxa"/>
              <w:right w:w="15" w:type="dxa"/>
            </w:tcMar>
            <w:vAlign w:val="center"/>
          </w:tcPr>
          <w:p w:rsidR="001B3AD0" w:rsidRPr="001B3AD0" w:rsidRDefault="001B3AD0" w:rsidP="00221A13">
            <w:pPr>
              <w:widowControl/>
              <w:spacing w:line="360" w:lineRule="auto"/>
              <w:jc w:val="center"/>
              <w:rPr>
                <w:rFonts w:asciiTheme="majorHAnsi" w:hAnsiTheme="majorHAnsi"/>
                <w:szCs w:val="21"/>
              </w:rPr>
            </w:pPr>
            <w:r w:rsidRPr="001B3AD0">
              <w:rPr>
                <w:rFonts w:asciiTheme="majorHAnsi" w:hAnsiTheme="majorHAnsi"/>
                <w:szCs w:val="21"/>
              </w:rPr>
              <w:t>8</w:t>
            </w:r>
          </w:p>
        </w:tc>
        <w:tc>
          <w:tcPr>
            <w:tcW w:w="1701" w:type="dxa"/>
            <w:tcMar>
              <w:top w:w="15" w:type="dxa"/>
              <w:left w:w="15" w:type="dxa"/>
              <w:bottom w:w="0" w:type="dxa"/>
              <w:right w:w="15" w:type="dxa"/>
            </w:tcMar>
            <w:vAlign w:val="center"/>
          </w:tcPr>
          <w:p w:rsidR="001B3AD0" w:rsidRPr="001B3AD0" w:rsidRDefault="001B3AD0" w:rsidP="00221A13">
            <w:pPr>
              <w:widowControl/>
              <w:spacing w:line="360" w:lineRule="auto"/>
              <w:jc w:val="center"/>
              <w:rPr>
                <w:rFonts w:asciiTheme="majorHAnsi" w:hAnsiTheme="majorHAnsi"/>
                <w:szCs w:val="21"/>
              </w:rPr>
            </w:pPr>
            <w:r w:rsidRPr="001B3AD0">
              <w:rPr>
                <w:rFonts w:asciiTheme="majorHAnsi" w:hAnsiTheme="majorHAnsi"/>
                <w:szCs w:val="21"/>
              </w:rPr>
              <w:t>Verifying word</w:t>
            </w:r>
          </w:p>
        </w:tc>
        <w:tc>
          <w:tcPr>
            <w:tcW w:w="709" w:type="dxa"/>
            <w:tcMar>
              <w:top w:w="15" w:type="dxa"/>
              <w:left w:w="15" w:type="dxa"/>
              <w:bottom w:w="0" w:type="dxa"/>
              <w:right w:w="15" w:type="dxa"/>
            </w:tcMar>
            <w:vAlign w:val="center"/>
          </w:tcPr>
          <w:p w:rsidR="001B3AD0" w:rsidRPr="001B3AD0" w:rsidRDefault="001B3AD0" w:rsidP="00221A13">
            <w:pPr>
              <w:widowControl/>
              <w:spacing w:line="360" w:lineRule="auto"/>
              <w:jc w:val="center"/>
              <w:rPr>
                <w:rFonts w:asciiTheme="majorHAnsi" w:hAnsiTheme="majorHAnsi" w:cs="宋体"/>
                <w:kern w:val="0"/>
                <w:szCs w:val="21"/>
              </w:rPr>
            </w:pPr>
            <w:r w:rsidRPr="001B3AD0">
              <w:rPr>
                <w:rFonts w:asciiTheme="majorHAnsi" w:hAnsiTheme="majorHAnsi" w:cs="宋体"/>
                <w:kern w:val="0"/>
                <w:szCs w:val="21"/>
              </w:rPr>
              <w:t>1</w:t>
            </w:r>
          </w:p>
        </w:tc>
        <w:tc>
          <w:tcPr>
            <w:tcW w:w="992" w:type="dxa"/>
            <w:tcMar>
              <w:top w:w="15" w:type="dxa"/>
              <w:left w:w="15" w:type="dxa"/>
              <w:bottom w:w="0" w:type="dxa"/>
              <w:right w:w="15" w:type="dxa"/>
            </w:tcMar>
            <w:vAlign w:val="center"/>
          </w:tcPr>
          <w:p w:rsidR="001B3AD0" w:rsidRPr="001B3AD0" w:rsidRDefault="001B3AD0" w:rsidP="00221A13">
            <w:pPr>
              <w:widowControl/>
              <w:spacing w:line="360" w:lineRule="auto"/>
              <w:jc w:val="left"/>
              <w:rPr>
                <w:rFonts w:asciiTheme="majorHAnsi" w:hAnsiTheme="majorHAnsi" w:cs="宋体"/>
                <w:kern w:val="0"/>
                <w:szCs w:val="21"/>
              </w:rPr>
            </w:pPr>
            <w:r w:rsidRPr="001B3AD0">
              <w:rPr>
                <w:rFonts w:asciiTheme="majorHAnsi" w:hAnsiTheme="majorHAnsi" w:cs="宋体"/>
                <w:kern w:val="0"/>
                <w:szCs w:val="21"/>
              </w:rPr>
              <w:t>CHECK</w:t>
            </w:r>
          </w:p>
        </w:tc>
        <w:tc>
          <w:tcPr>
            <w:tcW w:w="6237" w:type="dxa"/>
          </w:tcPr>
          <w:p w:rsidR="001B3AD0" w:rsidRPr="001B3AD0" w:rsidRDefault="001B3AD0" w:rsidP="00221A13">
            <w:pPr>
              <w:widowControl/>
              <w:spacing w:line="360" w:lineRule="auto"/>
              <w:rPr>
                <w:rFonts w:asciiTheme="majorHAnsi" w:hAnsiTheme="majorHAnsi" w:cs="宋体"/>
                <w:kern w:val="0"/>
                <w:szCs w:val="21"/>
              </w:rPr>
            </w:pPr>
            <w:r w:rsidRPr="001B3AD0">
              <w:rPr>
                <w:rFonts w:asciiTheme="majorHAnsi" w:hAnsiTheme="majorHAnsi" w:cs="宋体"/>
                <w:kern w:val="0"/>
                <w:szCs w:val="21"/>
              </w:rPr>
              <w:t xml:space="preserve">XOR values for all bytes from the data length (including the data length) to before the </w:t>
            </w:r>
            <w:proofErr w:type="spellStart"/>
            <w:r w:rsidRPr="001B3AD0">
              <w:rPr>
                <w:rFonts w:asciiTheme="majorHAnsi" w:hAnsiTheme="majorHAnsi" w:cs="宋体"/>
                <w:kern w:val="0"/>
                <w:szCs w:val="21"/>
              </w:rPr>
              <w:t>checkword</w:t>
            </w:r>
            <w:proofErr w:type="spellEnd"/>
            <w:r w:rsidRPr="001B3AD0">
              <w:rPr>
                <w:rFonts w:asciiTheme="majorHAnsi" w:hAnsiTheme="majorHAnsi" w:cs="宋体"/>
                <w:kern w:val="0"/>
                <w:szCs w:val="21"/>
              </w:rPr>
              <w:t xml:space="preserve"> (excluding the </w:t>
            </w:r>
            <w:proofErr w:type="spellStart"/>
            <w:r w:rsidRPr="001B3AD0">
              <w:rPr>
                <w:rFonts w:asciiTheme="majorHAnsi" w:hAnsiTheme="majorHAnsi" w:cs="宋体"/>
                <w:kern w:val="0"/>
                <w:szCs w:val="21"/>
              </w:rPr>
              <w:t>checkword</w:t>
            </w:r>
            <w:proofErr w:type="spellEnd"/>
            <w:r w:rsidRPr="001B3AD0">
              <w:rPr>
                <w:rFonts w:asciiTheme="majorHAnsi" w:hAnsiTheme="majorHAnsi" w:cs="宋体"/>
                <w:kern w:val="0"/>
                <w:szCs w:val="21"/>
              </w:rPr>
              <w:t xml:space="preserve"> itself)</w:t>
            </w:r>
            <w:r w:rsidRPr="001B3AD0">
              <w:rPr>
                <w:rFonts w:asciiTheme="majorHAnsi" w:hAnsiTheme="majorHAnsi" w:cs="宋体"/>
                <w:kern w:val="0"/>
                <w:szCs w:val="21"/>
              </w:rPr>
              <w:t>。</w:t>
            </w:r>
          </w:p>
        </w:tc>
      </w:tr>
      <w:tr w:rsidR="001B3AD0" w:rsidTr="001B3AD0">
        <w:trPr>
          <w:trHeight w:val="468"/>
        </w:trPr>
        <w:tc>
          <w:tcPr>
            <w:tcW w:w="724" w:type="dxa"/>
            <w:tcMar>
              <w:top w:w="15" w:type="dxa"/>
              <w:left w:w="15" w:type="dxa"/>
              <w:bottom w:w="0" w:type="dxa"/>
              <w:right w:w="15" w:type="dxa"/>
            </w:tcMar>
            <w:vAlign w:val="center"/>
          </w:tcPr>
          <w:p w:rsidR="001B3AD0" w:rsidRPr="001B3AD0" w:rsidRDefault="001B3AD0" w:rsidP="00221A13">
            <w:pPr>
              <w:widowControl/>
              <w:spacing w:line="360" w:lineRule="auto"/>
              <w:jc w:val="center"/>
              <w:rPr>
                <w:rFonts w:asciiTheme="majorHAnsi" w:hAnsiTheme="majorHAnsi"/>
                <w:szCs w:val="21"/>
              </w:rPr>
            </w:pPr>
            <w:r w:rsidRPr="001B3AD0">
              <w:rPr>
                <w:rFonts w:asciiTheme="majorHAnsi" w:hAnsiTheme="majorHAnsi"/>
                <w:szCs w:val="21"/>
              </w:rPr>
              <w:t>9</w:t>
            </w:r>
          </w:p>
        </w:tc>
        <w:tc>
          <w:tcPr>
            <w:tcW w:w="1701" w:type="dxa"/>
            <w:tcMar>
              <w:top w:w="15" w:type="dxa"/>
              <w:left w:w="15" w:type="dxa"/>
              <w:bottom w:w="0" w:type="dxa"/>
              <w:right w:w="15" w:type="dxa"/>
            </w:tcMar>
            <w:vAlign w:val="center"/>
          </w:tcPr>
          <w:p w:rsidR="001B3AD0" w:rsidRPr="001B3AD0" w:rsidRDefault="001B3AD0" w:rsidP="00221A13">
            <w:pPr>
              <w:widowControl/>
              <w:spacing w:line="360" w:lineRule="auto"/>
              <w:jc w:val="center"/>
              <w:rPr>
                <w:rFonts w:asciiTheme="majorHAnsi" w:hAnsiTheme="majorHAnsi"/>
                <w:szCs w:val="21"/>
              </w:rPr>
            </w:pPr>
            <w:r w:rsidRPr="001B3AD0">
              <w:rPr>
                <w:rFonts w:asciiTheme="majorHAnsi" w:hAnsiTheme="majorHAnsi"/>
                <w:szCs w:val="21"/>
              </w:rPr>
              <w:t>End character</w:t>
            </w:r>
          </w:p>
        </w:tc>
        <w:tc>
          <w:tcPr>
            <w:tcW w:w="709" w:type="dxa"/>
            <w:tcMar>
              <w:top w:w="15" w:type="dxa"/>
              <w:left w:w="15" w:type="dxa"/>
              <w:bottom w:w="0" w:type="dxa"/>
              <w:right w:w="15" w:type="dxa"/>
            </w:tcMar>
            <w:vAlign w:val="center"/>
          </w:tcPr>
          <w:p w:rsidR="001B3AD0" w:rsidRPr="001B3AD0" w:rsidRDefault="001B3AD0" w:rsidP="00221A13">
            <w:pPr>
              <w:widowControl/>
              <w:spacing w:line="360" w:lineRule="auto"/>
              <w:jc w:val="center"/>
              <w:rPr>
                <w:rFonts w:asciiTheme="majorHAnsi" w:hAnsiTheme="majorHAnsi" w:cs="宋体"/>
                <w:kern w:val="0"/>
                <w:szCs w:val="21"/>
              </w:rPr>
            </w:pPr>
            <w:r w:rsidRPr="001B3AD0">
              <w:rPr>
                <w:rFonts w:asciiTheme="majorHAnsi" w:hAnsiTheme="majorHAnsi" w:cs="宋体"/>
                <w:kern w:val="0"/>
                <w:szCs w:val="21"/>
              </w:rPr>
              <w:t>1</w:t>
            </w:r>
          </w:p>
        </w:tc>
        <w:tc>
          <w:tcPr>
            <w:tcW w:w="992" w:type="dxa"/>
            <w:tcMar>
              <w:top w:w="15" w:type="dxa"/>
              <w:left w:w="15" w:type="dxa"/>
              <w:bottom w:w="0" w:type="dxa"/>
              <w:right w:w="15" w:type="dxa"/>
            </w:tcMar>
            <w:vAlign w:val="center"/>
          </w:tcPr>
          <w:p w:rsidR="001B3AD0" w:rsidRPr="001B3AD0" w:rsidRDefault="001B3AD0" w:rsidP="00221A13">
            <w:pPr>
              <w:widowControl/>
              <w:spacing w:line="360" w:lineRule="auto"/>
              <w:jc w:val="left"/>
              <w:rPr>
                <w:rFonts w:asciiTheme="majorHAnsi" w:hAnsiTheme="majorHAnsi" w:cs="宋体"/>
                <w:kern w:val="0"/>
                <w:szCs w:val="21"/>
              </w:rPr>
            </w:pPr>
            <w:r w:rsidRPr="001B3AD0">
              <w:rPr>
                <w:rFonts w:asciiTheme="majorHAnsi" w:hAnsiTheme="majorHAnsi" w:cs="宋体"/>
                <w:kern w:val="0"/>
                <w:szCs w:val="21"/>
              </w:rPr>
              <w:t>END</w:t>
            </w:r>
          </w:p>
        </w:tc>
        <w:tc>
          <w:tcPr>
            <w:tcW w:w="6237" w:type="dxa"/>
          </w:tcPr>
          <w:p w:rsidR="001B3AD0" w:rsidRPr="001B3AD0" w:rsidRDefault="001B3AD0" w:rsidP="00221A13">
            <w:pPr>
              <w:widowControl/>
              <w:spacing w:line="360" w:lineRule="auto"/>
              <w:rPr>
                <w:rFonts w:asciiTheme="majorHAnsi" w:hAnsiTheme="majorHAnsi" w:cs="宋体"/>
                <w:kern w:val="0"/>
                <w:szCs w:val="21"/>
              </w:rPr>
            </w:pPr>
            <w:r w:rsidRPr="001B3AD0">
              <w:rPr>
                <w:rFonts w:asciiTheme="majorHAnsi" w:hAnsiTheme="majorHAnsi" w:cs="宋体"/>
                <w:kern w:val="0"/>
                <w:szCs w:val="21"/>
              </w:rPr>
              <w:t>The end byte is fixed to 0x03</w:t>
            </w:r>
          </w:p>
        </w:tc>
      </w:tr>
    </w:tbl>
    <w:p w:rsidR="001B3AD0" w:rsidRPr="001B3AD0" w:rsidRDefault="001B3AD0" w:rsidP="001B3AD0">
      <w:pPr>
        <w:rPr>
          <w:rFonts w:asciiTheme="majorHAnsi" w:eastAsiaTheme="majorEastAsia" w:hAnsiTheme="majorHAnsi"/>
          <w:b/>
          <w:szCs w:val="21"/>
        </w:rPr>
      </w:pPr>
      <w:r w:rsidRPr="001B3AD0">
        <w:rPr>
          <w:rFonts w:asciiTheme="majorHAnsi" w:eastAsiaTheme="majorEastAsia" w:hAnsiTheme="majorHAnsi"/>
          <w:b/>
          <w:szCs w:val="21"/>
        </w:rPr>
        <w:t>3.1</w:t>
      </w:r>
      <w:r w:rsidRPr="001B3AD0">
        <w:rPr>
          <w:b/>
        </w:rPr>
        <w:t xml:space="preserve"> </w:t>
      </w:r>
      <w:r w:rsidRPr="001B3AD0">
        <w:rPr>
          <w:rFonts w:asciiTheme="majorHAnsi" w:eastAsiaTheme="majorEastAsia" w:hAnsiTheme="majorHAnsi"/>
          <w:b/>
          <w:szCs w:val="21"/>
        </w:rPr>
        <w:t xml:space="preserve">Scan </w:t>
      </w:r>
      <w:proofErr w:type="spellStart"/>
      <w:r w:rsidRPr="001B3AD0">
        <w:rPr>
          <w:rFonts w:asciiTheme="majorHAnsi" w:eastAsiaTheme="majorEastAsia" w:hAnsiTheme="majorHAnsi"/>
          <w:b/>
          <w:szCs w:val="21"/>
        </w:rPr>
        <w:t>QRcode</w:t>
      </w:r>
      <w:proofErr w:type="spellEnd"/>
      <w:r w:rsidRPr="001B3AD0">
        <w:rPr>
          <w:rFonts w:asciiTheme="majorHAnsi" w:eastAsiaTheme="majorEastAsia" w:hAnsiTheme="majorHAnsi"/>
          <w:b/>
          <w:szCs w:val="21"/>
        </w:rPr>
        <w:t xml:space="preserve"> </w:t>
      </w:r>
      <w:r w:rsidRPr="001B3AD0">
        <w:rPr>
          <w:rFonts w:asciiTheme="majorHAnsi" w:eastAsiaTheme="majorEastAsia" w:hAnsiTheme="majorHAnsi" w:hint="eastAsia"/>
          <w:b/>
          <w:szCs w:val="21"/>
        </w:rPr>
        <w:t xml:space="preserve">and </w:t>
      </w:r>
      <w:r w:rsidRPr="001B3AD0">
        <w:rPr>
          <w:rFonts w:asciiTheme="majorHAnsi" w:eastAsiaTheme="majorEastAsia" w:hAnsiTheme="majorHAnsi"/>
          <w:b/>
          <w:szCs w:val="21"/>
        </w:rPr>
        <w:t>output</w:t>
      </w:r>
      <w:r w:rsidRPr="001B3AD0">
        <w:rPr>
          <w:rFonts w:asciiTheme="majorHAnsi" w:eastAsiaTheme="majorEastAsia" w:hAnsiTheme="majorHAnsi" w:hint="eastAsia"/>
          <w:b/>
          <w:szCs w:val="21"/>
        </w:rPr>
        <w:t xml:space="preserve"> data</w:t>
      </w:r>
    </w:p>
    <w:p w:rsidR="001B3AD0" w:rsidRPr="00B06DD6" w:rsidRDefault="001B3AD0" w:rsidP="001B3AD0">
      <w:pPr>
        <w:rPr>
          <w:rFonts w:asciiTheme="majorHAnsi" w:eastAsiaTheme="majorEastAsia" w:hAnsiTheme="majorHAnsi"/>
          <w:szCs w:val="21"/>
        </w:rPr>
      </w:pPr>
      <w:r w:rsidRPr="00B06DD6">
        <w:rPr>
          <w:rFonts w:asciiTheme="majorHAnsi" w:eastAsiaTheme="majorEastAsia" w:hAnsiTheme="majorHAnsi"/>
          <w:szCs w:val="21"/>
        </w:rPr>
        <w:t>020037000000000001A155060068747470733A2F2F752E7765636861742E636F6D2F4D446A75365F574675754F5653634A59364A495F5F76348103</w:t>
      </w:r>
    </w:p>
    <w:p w:rsidR="001B3AD0" w:rsidRPr="00B06DD6" w:rsidRDefault="001B3AD0" w:rsidP="001B3AD0">
      <w:pPr>
        <w:rPr>
          <w:rFonts w:asciiTheme="majorHAnsi" w:eastAsiaTheme="majorEastAsia" w:hAnsiTheme="majorHAnsi"/>
          <w:szCs w:val="21"/>
        </w:rPr>
      </w:pPr>
      <w:r w:rsidRPr="001B3AD0">
        <w:rPr>
          <w:rFonts w:asciiTheme="majorHAnsi" w:hAnsiTheme="majorHAnsi"/>
          <w:szCs w:val="21"/>
        </w:rPr>
        <w:t>Data length</w:t>
      </w:r>
      <w:proofErr w:type="gramStart"/>
      <w:r w:rsidRPr="00B06DD6">
        <w:rPr>
          <w:rFonts w:asciiTheme="majorHAnsi" w:eastAsiaTheme="majorEastAsia" w:hAnsiTheme="majorHAnsi"/>
          <w:szCs w:val="21"/>
        </w:rPr>
        <w:t>:0037H</w:t>
      </w:r>
      <w:proofErr w:type="gramEnd"/>
    </w:p>
    <w:p w:rsidR="001B3AD0" w:rsidRPr="00B06DD6" w:rsidRDefault="001B3AD0" w:rsidP="001B3AD0">
      <w:pPr>
        <w:rPr>
          <w:rFonts w:asciiTheme="majorHAnsi" w:eastAsiaTheme="majorEastAsia" w:hAnsiTheme="majorHAnsi"/>
          <w:szCs w:val="21"/>
        </w:rPr>
      </w:pPr>
      <w:r>
        <w:rPr>
          <w:rFonts w:asciiTheme="majorHAnsi" w:hAnsiTheme="majorHAnsi" w:hint="eastAsia"/>
          <w:szCs w:val="21"/>
        </w:rPr>
        <w:t>C</w:t>
      </w:r>
      <w:r w:rsidRPr="001B3AD0">
        <w:rPr>
          <w:rFonts w:asciiTheme="majorHAnsi" w:hAnsiTheme="majorHAnsi"/>
          <w:szCs w:val="21"/>
        </w:rPr>
        <w:t>ommand</w:t>
      </w:r>
      <w:proofErr w:type="gramStart"/>
      <w:r w:rsidRPr="00B06DD6">
        <w:rPr>
          <w:rFonts w:asciiTheme="majorHAnsi" w:eastAsiaTheme="majorEastAsia" w:hAnsiTheme="majorHAnsi"/>
          <w:szCs w:val="21"/>
        </w:rPr>
        <w:t>:5506H</w:t>
      </w:r>
      <w:proofErr w:type="gramEnd"/>
    </w:p>
    <w:p w:rsidR="001B3AD0" w:rsidRDefault="001B3AD0" w:rsidP="001B3AD0">
      <w:pPr>
        <w:rPr>
          <w:rFonts w:asciiTheme="majorHAnsi" w:eastAsiaTheme="majorEastAsia" w:hAnsiTheme="majorHAnsi" w:hint="eastAsia"/>
          <w:szCs w:val="21"/>
        </w:rPr>
      </w:pPr>
      <w:r w:rsidRPr="001B3AD0">
        <w:rPr>
          <w:rFonts w:asciiTheme="majorHAnsi" w:hAnsiTheme="majorHAnsi"/>
          <w:szCs w:val="21"/>
        </w:rPr>
        <w:t>Command data</w:t>
      </w:r>
      <w:r w:rsidRPr="00B06DD6">
        <w:rPr>
          <w:rFonts w:asciiTheme="majorHAnsi" w:eastAsiaTheme="majorEastAsia" w:hAnsiTheme="majorHAnsi"/>
          <w:szCs w:val="21"/>
        </w:rPr>
        <w:t xml:space="preserve">: </w:t>
      </w:r>
    </w:p>
    <w:p w:rsidR="001B3AD0" w:rsidRPr="00B06DD6" w:rsidRDefault="001B3AD0" w:rsidP="001B3AD0">
      <w:pPr>
        <w:rPr>
          <w:rFonts w:asciiTheme="majorHAnsi" w:eastAsiaTheme="majorEastAsia" w:hAnsiTheme="majorHAnsi"/>
          <w:szCs w:val="21"/>
        </w:rPr>
      </w:pPr>
      <w:r w:rsidRPr="00B06DD6">
        <w:rPr>
          <w:rFonts w:asciiTheme="majorHAnsi" w:eastAsiaTheme="majorEastAsia" w:hAnsiTheme="majorHAnsi"/>
          <w:szCs w:val="21"/>
        </w:rPr>
        <w:t>68747470733A2F2F752E7765636861742E636F6D2F4D446A75365F574675754F5653634A59364A495F5F7634</w:t>
      </w:r>
    </w:p>
    <w:p w:rsidR="001B3AD0" w:rsidRPr="00B06DD6" w:rsidRDefault="001B3AD0" w:rsidP="001B3AD0">
      <w:pPr>
        <w:rPr>
          <w:rFonts w:asciiTheme="majorHAnsi" w:eastAsiaTheme="majorEastAsia" w:hAnsiTheme="majorHAnsi"/>
          <w:szCs w:val="21"/>
        </w:rPr>
      </w:pPr>
      <w:r>
        <w:rPr>
          <w:rFonts w:asciiTheme="majorHAnsi" w:eastAsiaTheme="majorEastAsia" w:hAnsiTheme="majorHAnsi" w:hint="eastAsia"/>
          <w:szCs w:val="21"/>
        </w:rPr>
        <w:t>C</w:t>
      </w:r>
      <w:r w:rsidRPr="001B3AD0">
        <w:rPr>
          <w:rFonts w:asciiTheme="majorHAnsi" w:eastAsiaTheme="majorEastAsia" w:hAnsiTheme="majorHAnsi"/>
          <w:szCs w:val="21"/>
        </w:rPr>
        <w:t>haracter string</w:t>
      </w:r>
      <w:r w:rsidRPr="00B06DD6">
        <w:rPr>
          <w:rFonts w:asciiTheme="majorHAnsi" w:eastAsiaTheme="majorEastAsia" w:hAnsiTheme="majorHAnsi"/>
          <w:szCs w:val="21"/>
        </w:rPr>
        <w:t>:</w:t>
      </w:r>
      <w:r>
        <w:rPr>
          <w:rFonts w:asciiTheme="majorHAnsi" w:eastAsiaTheme="majorEastAsia" w:hAnsiTheme="majorHAnsi" w:hint="eastAsia"/>
          <w:szCs w:val="21"/>
        </w:rPr>
        <w:t xml:space="preserve"> </w:t>
      </w:r>
      <w:r w:rsidRPr="00B06DD6">
        <w:rPr>
          <w:rFonts w:asciiTheme="majorHAnsi" w:eastAsiaTheme="majorEastAsia" w:hAnsiTheme="majorHAnsi"/>
          <w:szCs w:val="21"/>
        </w:rPr>
        <w:t>https://u.wechat.com/MDju6_WFuuOVScJY6JI__v4</w:t>
      </w:r>
    </w:p>
    <w:p w:rsidR="001B3AD0" w:rsidRPr="001B3AD0" w:rsidRDefault="001B3AD0" w:rsidP="001B3AD0">
      <w:pPr>
        <w:rPr>
          <w:rFonts w:asciiTheme="majorHAnsi" w:eastAsiaTheme="majorEastAsia" w:hAnsiTheme="majorHAnsi"/>
          <w:szCs w:val="21"/>
        </w:rPr>
      </w:pPr>
    </w:p>
    <w:p w:rsidR="001B3AD0" w:rsidRPr="001B3AD0" w:rsidRDefault="001B3AD0" w:rsidP="001B3AD0">
      <w:pPr>
        <w:rPr>
          <w:rFonts w:asciiTheme="majorHAnsi" w:eastAsiaTheme="majorEastAsia" w:hAnsiTheme="majorHAnsi"/>
          <w:b/>
          <w:szCs w:val="21"/>
        </w:rPr>
      </w:pPr>
      <w:r w:rsidRPr="001B3AD0">
        <w:rPr>
          <w:rFonts w:asciiTheme="majorHAnsi" w:eastAsiaTheme="majorEastAsia" w:hAnsiTheme="majorHAnsi"/>
          <w:b/>
          <w:szCs w:val="21"/>
        </w:rPr>
        <w:t>3.2</w:t>
      </w:r>
      <w:r w:rsidRPr="001B3AD0">
        <w:rPr>
          <w:b/>
        </w:rPr>
        <w:t xml:space="preserve"> </w:t>
      </w:r>
      <w:r w:rsidRPr="001B3AD0">
        <w:rPr>
          <w:rFonts w:asciiTheme="majorHAnsi" w:eastAsiaTheme="majorEastAsia" w:hAnsiTheme="majorHAnsi"/>
          <w:b/>
          <w:szCs w:val="21"/>
        </w:rPr>
        <w:t xml:space="preserve">Swipe Mifare1 card </w:t>
      </w:r>
      <w:r w:rsidRPr="001B3AD0">
        <w:rPr>
          <w:rFonts w:asciiTheme="majorHAnsi" w:eastAsiaTheme="majorEastAsia" w:hAnsiTheme="majorHAnsi" w:hint="eastAsia"/>
          <w:b/>
          <w:szCs w:val="21"/>
        </w:rPr>
        <w:t xml:space="preserve">and </w:t>
      </w:r>
      <w:r w:rsidRPr="001B3AD0">
        <w:rPr>
          <w:rFonts w:asciiTheme="majorHAnsi" w:eastAsiaTheme="majorEastAsia" w:hAnsiTheme="majorHAnsi"/>
          <w:b/>
          <w:szCs w:val="21"/>
        </w:rPr>
        <w:t>output card series</w:t>
      </w:r>
      <w:r w:rsidRPr="001B3AD0">
        <w:rPr>
          <w:rFonts w:asciiTheme="majorHAnsi" w:eastAsiaTheme="majorEastAsia" w:hAnsiTheme="majorHAnsi" w:hint="eastAsia"/>
          <w:b/>
          <w:szCs w:val="21"/>
        </w:rPr>
        <w:t xml:space="preserve"> </w:t>
      </w:r>
      <w:r w:rsidRPr="001B3AD0">
        <w:rPr>
          <w:rFonts w:asciiTheme="majorHAnsi" w:eastAsiaTheme="majorEastAsia" w:hAnsiTheme="majorHAnsi"/>
          <w:b/>
          <w:szCs w:val="21"/>
        </w:rPr>
        <w:t>number</w:t>
      </w:r>
    </w:p>
    <w:p w:rsidR="001B3AD0" w:rsidRPr="00B06DD6" w:rsidRDefault="001B3AD0" w:rsidP="001B3AD0">
      <w:pPr>
        <w:rPr>
          <w:rFonts w:asciiTheme="majorHAnsi" w:eastAsiaTheme="majorEastAsia" w:hAnsiTheme="majorHAnsi"/>
          <w:szCs w:val="21"/>
        </w:rPr>
      </w:pPr>
      <w:r w:rsidRPr="00B06DD6">
        <w:rPr>
          <w:rFonts w:asciiTheme="majorHAnsi" w:eastAsiaTheme="majorEastAsia" w:hAnsiTheme="majorHAnsi"/>
          <w:szCs w:val="21"/>
        </w:rPr>
        <w:t>02000F000000000001A1510000077C18BD2003</w:t>
      </w:r>
    </w:p>
    <w:p w:rsidR="001B3AD0" w:rsidRPr="00B06DD6" w:rsidRDefault="001B3AD0" w:rsidP="001B3AD0">
      <w:pPr>
        <w:rPr>
          <w:rFonts w:asciiTheme="majorHAnsi" w:eastAsiaTheme="majorEastAsia" w:hAnsiTheme="majorHAnsi"/>
          <w:szCs w:val="21"/>
        </w:rPr>
      </w:pPr>
      <w:r w:rsidRPr="00B06DD6">
        <w:rPr>
          <w:rFonts w:asciiTheme="majorHAnsi" w:eastAsiaTheme="majorEastAsia" w:hAnsiTheme="majorHAnsi"/>
          <w:szCs w:val="21"/>
        </w:rPr>
        <w:t xml:space="preserve">02000F000000000001A1510000075F991D2203 </w:t>
      </w:r>
    </w:p>
    <w:p w:rsidR="001B3AD0" w:rsidRPr="00B06DD6" w:rsidRDefault="001B3AD0" w:rsidP="001B3AD0">
      <w:pPr>
        <w:rPr>
          <w:rFonts w:asciiTheme="majorHAnsi" w:eastAsiaTheme="majorEastAsia" w:hAnsiTheme="majorHAnsi"/>
          <w:szCs w:val="21"/>
        </w:rPr>
      </w:pPr>
      <w:r w:rsidRPr="001B3AD0">
        <w:rPr>
          <w:rFonts w:asciiTheme="majorHAnsi" w:hAnsiTheme="majorHAnsi"/>
          <w:szCs w:val="21"/>
        </w:rPr>
        <w:t>Data length</w:t>
      </w:r>
      <w:proofErr w:type="gramStart"/>
      <w:r w:rsidRPr="00B06DD6">
        <w:rPr>
          <w:rFonts w:asciiTheme="majorHAnsi" w:eastAsiaTheme="majorEastAsia" w:hAnsiTheme="majorHAnsi"/>
          <w:szCs w:val="21"/>
        </w:rPr>
        <w:t>:0FH</w:t>
      </w:r>
      <w:proofErr w:type="gramEnd"/>
    </w:p>
    <w:p w:rsidR="001B3AD0" w:rsidRPr="00B06DD6" w:rsidRDefault="001B3AD0" w:rsidP="001B3AD0">
      <w:pPr>
        <w:rPr>
          <w:rFonts w:asciiTheme="majorHAnsi" w:eastAsiaTheme="majorEastAsia" w:hAnsiTheme="majorHAnsi"/>
          <w:szCs w:val="21"/>
        </w:rPr>
      </w:pPr>
      <w:r>
        <w:rPr>
          <w:rFonts w:asciiTheme="majorHAnsi" w:hAnsiTheme="majorHAnsi" w:hint="eastAsia"/>
          <w:szCs w:val="21"/>
        </w:rPr>
        <w:t>C</w:t>
      </w:r>
      <w:r w:rsidRPr="001B3AD0">
        <w:rPr>
          <w:rFonts w:asciiTheme="majorHAnsi" w:hAnsiTheme="majorHAnsi"/>
          <w:szCs w:val="21"/>
        </w:rPr>
        <w:t>ommand</w:t>
      </w:r>
      <w:proofErr w:type="gramStart"/>
      <w:r w:rsidRPr="00B06DD6">
        <w:rPr>
          <w:rFonts w:asciiTheme="majorHAnsi" w:eastAsiaTheme="majorEastAsia" w:hAnsiTheme="majorHAnsi"/>
          <w:szCs w:val="21"/>
        </w:rPr>
        <w:t>:5100H</w:t>
      </w:r>
      <w:proofErr w:type="gramEnd"/>
    </w:p>
    <w:p w:rsidR="001B3AD0" w:rsidRPr="00B06DD6" w:rsidRDefault="001B3AD0" w:rsidP="001B3AD0">
      <w:pPr>
        <w:rPr>
          <w:rFonts w:asciiTheme="majorHAnsi" w:eastAsiaTheme="majorEastAsia" w:hAnsiTheme="majorHAnsi"/>
          <w:szCs w:val="21"/>
        </w:rPr>
      </w:pPr>
      <w:r w:rsidRPr="001B3AD0">
        <w:rPr>
          <w:rFonts w:asciiTheme="majorHAnsi" w:hAnsiTheme="majorHAnsi"/>
          <w:szCs w:val="21"/>
        </w:rPr>
        <w:t>Command data</w:t>
      </w:r>
      <w:r w:rsidRPr="00B06DD6">
        <w:rPr>
          <w:rFonts w:asciiTheme="majorHAnsi" w:eastAsiaTheme="majorEastAsia" w:hAnsiTheme="majorHAnsi"/>
          <w:szCs w:val="21"/>
        </w:rPr>
        <w:t xml:space="preserve">: </w:t>
      </w:r>
      <w:proofErr w:type="gramStart"/>
      <w:r w:rsidRPr="00B06DD6">
        <w:rPr>
          <w:rFonts w:asciiTheme="majorHAnsi" w:eastAsiaTheme="majorEastAsia" w:hAnsiTheme="majorHAnsi"/>
          <w:szCs w:val="21"/>
        </w:rPr>
        <w:t>077C18BD(</w:t>
      </w:r>
      <w:proofErr w:type="gramEnd"/>
      <w:r>
        <w:rPr>
          <w:rFonts w:asciiTheme="majorHAnsi" w:eastAsiaTheme="majorEastAsia" w:hAnsiTheme="majorHAnsi" w:hint="eastAsia"/>
          <w:szCs w:val="21"/>
        </w:rPr>
        <w:t>card series</w:t>
      </w:r>
      <w:r w:rsidRPr="00B06DD6">
        <w:rPr>
          <w:rFonts w:asciiTheme="majorHAnsi" w:eastAsiaTheme="majorEastAsia" w:hAnsiTheme="majorHAnsi"/>
          <w:szCs w:val="21"/>
        </w:rPr>
        <w:t>)</w:t>
      </w:r>
      <w:bookmarkStart w:id="1" w:name="_GoBack"/>
      <w:bookmarkEnd w:id="1"/>
    </w:p>
    <w:p w:rsidR="001B3AD0" w:rsidRPr="00B06DD6" w:rsidRDefault="001B3AD0" w:rsidP="001B3AD0">
      <w:pPr>
        <w:rPr>
          <w:rFonts w:asciiTheme="majorHAnsi" w:eastAsiaTheme="majorEastAsia" w:hAnsiTheme="majorHAnsi"/>
          <w:szCs w:val="21"/>
        </w:rPr>
      </w:pPr>
    </w:p>
    <w:p w:rsidR="001B3AD0" w:rsidRPr="00684FAF" w:rsidRDefault="001B3AD0" w:rsidP="001B3AD0">
      <w:pPr>
        <w:rPr>
          <w:rFonts w:asciiTheme="majorHAnsi" w:eastAsiaTheme="majorEastAsia" w:hAnsiTheme="majorHAnsi"/>
          <w:b/>
          <w:szCs w:val="21"/>
        </w:rPr>
      </w:pPr>
      <w:r w:rsidRPr="00684FAF">
        <w:rPr>
          <w:rFonts w:asciiTheme="majorHAnsi" w:eastAsiaTheme="majorEastAsia" w:hAnsiTheme="majorHAnsi"/>
          <w:b/>
          <w:szCs w:val="21"/>
        </w:rPr>
        <w:t>4.</w:t>
      </w:r>
      <w:r w:rsidRPr="001B3AD0">
        <w:t xml:space="preserve"> </w:t>
      </w:r>
      <w:r w:rsidRPr="001B3AD0">
        <w:rPr>
          <w:rFonts w:asciiTheme="majorHAnsi" w:eastAsiaTheme="majorEastAsia" w:hAnsiTheme="majorHAnsi"/>
          <w:b/>
          <w:szCs w:val="21"/>
        </w:rPr>
        <w:t>Hardware wiring instructions</w:t>
      </w:r>
    </w:p>
    <w:p w:rsidR="001B3AD0" w:rsidRPr="00B06DD6" w:rsidRDefault="001B3AD0" w:rsidP="001B3AD0">
      <w:pPr>
        <w:rPr>
          <w:rFonts w:asciiTheme="majorHAnsi" w:eastAsiaTheme="majorEastAsia" w:hAnsiTheme="majorHAnsi"/>
          <w:szCs w:val="21"/>
        </w:rPr>
      </w:pPr>
      <w:r w:rsidRPr="00B06DD6">
        <w:rPr>
          <w:rFonts w:asciiTheme="majorHAnsi" w:eastAsiaTheme="majorEastAsia" w:hAnsiTheme="majorHAnsi"/>
          <w:szCs w:val="21"/>
        </w:rPr>
        <w:tab/>
      </w:r>
      <w:r>
        <w:rPr>
          <w:rFonts w:asciiTheme="majorHAnsi" w:eastAsiaTheme="majorEastAsia" w:hAnsiTheme="majorHAnsi" w:hint="eastAsia"/>
          <w:szCs w:val="21"/>
        </w:rPr>
        <w:t>Black</w:t>
      </w:r>
      <w:r w:rsidRPr="00B06DD6">
        <w:rPr>
          <w:rFonts w:asciiTheme="majorHAnsi" w:eastAsiaTheme="majorEastAsia" w:hAnsiTheme="majorHAnsi"/>
          <w:szCs w:val="21"/>
        </w:rPr>
        <w:t>：</w:t>
      </w:r>
      <w:r w:rsidRPr="00B06DD6">
        <w:rPr>
          <w:rFonts w:asciiTheme="majorHAnsi" w:eastAsiaTheme="majorEastAsia" w:hAnsiTheme="majorHAnsi"/>
          <w:szCs w:val="21"/>
        </w:rPr>
        <w:t>GND</w:t>
      </w:r>
      <w:r>
        <w:rPr>
          <w:rFonts w:asciiTheme="majorHAnsi" w:eastAsiaTheme="majorEastAsia" w:hAnsiTheme="majorHAnsi" w:hint="eastAsia"/>
          <w:szCs w:val="21"/>
        </w:rPr>
        <w:t xml:space="preserve"> (Power GND)</w:t>
      </w:r>
    </w:p>
    <w:p w:rsidR="001B3AD0" w:rsidRPr="00B06DD6" w:rsidRDefault="001B3AD0" w:rsidP="001B3AD0">
      <w:pPr>
        <w:rPr>
          <w:rFonts w:asciiTheme="majorHAnsi" w:eastAsiaTheme="majorEastAsia" w:hAnsiTheme="majorHAnsi"/>
          <w:szCs w:val="21"/>
        </w:rPr>
      </w:pPr>
      <w:r w:rsidRPr="00B06DD6">
        <w:rPr>
          <w:rFonts w:asciiTheme="majorHAnsi" w:eastAsiaTheme="majorEastAsia" w:hAnsiTheme="majorHAnsi"/>
          <w:szCs w:val="21"/>
        </w:rPr>
        <w:tab/>
      </w:r>
      <w:r>
        <w:rPr>
          <w:rFonts w:asciiTheme="majorHAnsi" w:eastAsiaTheme="majorEastAsia" w:hAnsiTheme="majorHAnsi" w:hint="eastAsia"/>
          <w:szCs w:val="21"/>
        </w:rPr>
        <w:t>Red</w:t>
      </w:r>
      <w:r w:rsidRPr="00B06DD6">
        <w:rPr>
          <w:rFonts w:asciiTheme="majorHAnsi" w:eastAsiaTheme="majorEastAsia" w:hAnsiTheme="majorHAnsi"/>
          <w:szCs w:val="21"/>
        </w:rPr>
        <w:t>：</w:t>
      </w:r>
      <w:r>
        <w:rPr>
          <w:rFonts w:asciiTheme="majorHAnsi" w:eastAsiaTheme="majorEastAsia" w:hAnsiTheme="majorHAnsi" w:hint="eastAsia"/>
          <w:szCs w:val="21"/>
        </w:rPr>
        <w:t xml:space="preserve"> </w:t>
      </w:r>
      <w:r w:rsidRPr="00B06DD6">
        <w:rPr>
          <w:rFonts w:asciiTheme="majorHAnsi" w:eastAsiaTheme="majorEastAsia" w:hAnsiTheme="majorHAnsi"/>
          <w:szCs w:val="21"/>
        </w:rPr>
        <w:t>12V</w:t>
      </w:r>
      <w:r>
        <w:rPr>
          <w:rFonts w:asciiTheme="majorHAnsi" w:eastAsiaTheme="majorEastAsia" w:hAnsiTheme="majorHAnsi" w:hint="eastAsia"/>
          <w:szCs w:val="21"/>
        </w:rPr>
        <w:t xml:space="preserve"> (</w:t>
      </w:r>
      <w:r w:rsidRPr="001B3AD0">
        <w:rPr>
          <w:rFonts w:asciiTheme="majorHAnsi" w:eastAsiaTheme="majorEastAsia" w:hAnsiTheme="majorHAnsi"/>
          <w:szCs w:val="21"/>
        </w:rPr>
        <w:t>12V</w:t>
      </w:r>
      <w:r>
        <w:rPr>
          <w:rFonts w:asciiTheme="majorHAnsi" w:eastAsiaTheme="majorEastAsia" w:hAnsiTheme="majorHAnsi" w:hint="eastAsia"/>
          <w:szCs w:val="21"/>
        </w:rPr>
        <w:t xml:space="preserve"> DC</w:t>
      </w:r>
      <w:r w:rsidRPr="001B3AD0">
        <w:rPr>
          <w:rFonts w:asciiTheme="majorHAnsi" w:eastAsiaTheme="majorEastAsia" w:hAnsiTheme="majorHAnsi"/>
          <w:szCs w:val="21"/>
        </w:rPr>
        <w:t xml:space="preserve"> power supply</w:t>
      </w:r>
      <w:r>
        <w:rPr>
          <w:rFonts w:asciiTheme="majorHAnsi" w:eastAsiaTheme="majorEastAsia" w:hAnsiTheme="majorHAnsi" w:hint="eastAsia"/>
          <w:szCs w:val="21"/>
        </w:rPr>
        <w:t>)</w:t>
      </w:r>
    </w:p>
    <w:p w:rsidR="001B3AD0" w:rsidRPr="00B06DD6" w:rsidRDefault="001B3AD0" w:rsidP="001B3AD0">
      <w:pPr>
        <w:rPr>
          <w:rFonts w:asciiTheme="majorHAnsi" w:eastAsiaTheme="majorEastAsia" w:hAnsiTheme="majorHAnsi"/>
          <w:szCs w:val="21"/>
        </w:rPr>
      </w:pPr>
      <w:r w:rsidRPr="00B06DD6">
        <w:rPr>
          <w:rFonts w:asciiTheme="majorHAnsi" w:eastAsiaTheme="majorEastAsia" w:hAnsiTheme="majorHAnsi"/>
          <w:szCs w:val="21"/>
        </w:rPr>
        <w:tab/>
      </w:r>
      <w:r>
        <w:rPr>
          <w:rFonts w:asciiTheme="majorHAnsi" w:eastAsiaTheme="majorEastAsia" w:hAnsiTheme="majorHAnsi" w:hint="eastAsia"/>
          <w:szCs w:val="21"/>
        </w:rPr>
        <w:t>Green</w:t>
      </w:r>
      <w:r w:rsidRPr="00B06DD6">
        <w:rPr>
          <w:rFonts w:asciiTheme="majorHAnsi" w:eastAsiaTheme="majorEastAsia" w:hAnsiTheme="majorHAnsi"/>
          <w:szCs w:val="21"/>
        </w:rPr>
        <w:t>：</w:t>
      </w:r>
      <w:proofErr w:type="spellStart"/>
      <w:r>
        <w:rPr>
          <w:rFonts w:asciiTheme="majorHAnsi" w:eastAsiaTheme="majorEastAsia" w:hAnsiTheme="majorHAnsi" w:hint="eastAsia"/>
          <w:szCs w:val="21"/>
        </w:rPr>
        <w:t>Wiegand</w:t>
      </w:r>
      <w:proofErr w:type="spellEnd"/>
      <w:r>
        <w:rPr>
          <w:rFonts w:asciiTheme="majorHAnsi" w:eastAsiaTheme="majorEastAsia" w:hAnsiTheme="majorHAnsi" w:hint="eastAsia"/>
          <w:szCs w:val="21"/>
        </w:rPr>
        <w:t xml:space="preserve"> D0 output</w:t>
      </w:r>
    </w:p>
    <w:p w:rsidR="001B3AD0" w:rsidRPr="001B3AD0" w:rsidRDefault="001B3AD0" w:rsidP="001B3AD0">
      <w:pPr>
        <w:rPr>
          <w:rFonts w:asciiTheme="majorHAnsi" w:eastAsiaTheme="majorEastAsia" w:hAnsiTheme="majorHAnsi"/>
          <w:szCs w:val="21"/>
        </w:rPr>
      </w:pPr>
      <w:r w:rsidRPr="00B06DD6">
        <w:rPr>
          <w:rFonts w:asciiTheme="majorHAnsi" w:eastAsiaTheme="majorEastAsia" w:hAnsiTheme="majorHAnsi"/>
          <w:szCs w:val="21"/>
        </w:rPr>
        <w:tab/>
      </w:r>
      <w:r>
        <w:rPr>
          <w:rFonts w:asciiTheme="majorHAnsi" w:eastAsiaTheme="majorEastAsia" w:hAnsiTheme="majorHAnsi" w:hint="eastAsia"/>
          <w:szCs w:val="21"/>
        </w:rPr>
        <w:t>White</w:t>
      </w:r>
      <w:r w:rsidRPr="00B06DD6">
        <w:rPr>
          <w:rFonts w:asciiTheme="majorHAnsi" w:eastAsiaTheme="majorEastAsia" w:hAnsiTheme="majorHAnsi"/>
          <w:szCs w:val="21"/>
        </w:rPr>
        <w:t>：</w:t>
      </w:r>
      <w:proofErr w:type="spellStart"/>
      <w:r>
        <w:rPr>
          <w:rFonts w:asciiTheme="majorHAnsi" w:eastAsiaTheme="majorEastAsia" w:hAnsiTheme="majorHAnsi" w:hint="eastAsia"/>
          <w:szCs w:val="21"/>
        </w:rPr>
        <w:t>Wiegand</w:t>
      </w:r>
      <w:proofErr w:type="spellEnd"/>
      <w:r>
        <w:rPr>
          <w:rFonts w:asciiTheme="majorHAnsi" w:eastAsiaTheme="majorEastAsia" w:hAnsiTheme="majorHAnsi" w:hint="eastAsia"/>
          <w:szCs w:val="21"/>
        </w:rPr>
        <w:t xml:space="preserve"> D</w:t>
      </w:r>
      <w:r>
        <w:rPr>
          <w:rFonts w:asciiTheme="majorHAnsi" w:eastAsiaTheme="majorEastAsia" w:hAnsiTheme="majorHAnsi" w:hint="eastAsia"/>
          <w:szCs w:val="21"/>
        </w:rPr>
        <w:t>1</w:t>
      </w:r>
      <w:r>
        <w:rPr>
          <w:rFonts w:asciiTheme="majorHAnsi" w:eastAsiaTheme="majorEastAsia" w:hAnsiTheme="majorHAnsi" w:hint="eastAsia"/>
          <w:szCs w:val="21"/>
        </w:rPr>
        <w:t xml:space="preserve"> output</w:t>
      </w:r>
    </w:p>
    <w:p w:rsidR="001B3AD0" w:rsidRPr="00B06DD6" w:rsidRDefault="001B3AD0" w:rsidP="001B3AD0">
      <w:pPr>
        <w:rPr>
          <w:rFonts w:asciiTheme="majorHAnsi" w:eastAsiaTheme="majorEastAsia" w:hAnsiTheme="majorHAnsi"/>
          <w:szCs w:val="21"/>
        </w:rPr>
      </w:pPr>
      <w:r w:rsidRPr="00B06DD6">
        <w:rPr>
          <w:rFonts w:asciiTheme="majorHAnsi" w:eastAsiaTheme="majorEastAsia" w:hAnsiTheme="majorHAnsi"/>
          <w:szCs w:val="21"/>
        </w:rPr>
        <w:tab/>
      </w:r>
      <w:r>
        <w:rPr>
          <w:rFonts w:asciiTheme="majorHAnsi" w:eastAsiaTheme="majorEastAsia" w:hAnsiTheme="majorHAnsi" w:hint="eastAsia"/>
          <w:szCs w:val="21"/>
        </w:rPr>
        <w:t>Blue</w:t>
      </w:r>
      <w:r w:rsidRPr="00B06DD6">
        <w:rPr>
          <w:rFonts w:asciiTheme="majorHAnsi" w:eastAsiaTheme="majorEastAsia" w:hAnsiTheme="majorHAnsi"/>
          <w:szCs w:val="21"/>
        </w:rPr>
        <w:t>：</w:t>
      </w:r>
      <w:r>
        <w:rPr>
          <w:rFonts w:asciiTheme="majorHAnsi" w:eastAsiaTheme="majorEastAsia" w:hAnsiTheme="majorHAnsi" w:hint="eastAsia"/>
          <w:szCs w:val="21"/>
        </w:rPr>
        <w:t xml:space="preserve"> </w:t>
      </w:r>
      <w:r w:rsidRPr="00B06DD6">
        <w:rPr>
          <w:rFonts w:asciiTheme="majorHAnsi" w:eastAsiaTheme="majorEastAsia" w:hAnsiTheme="majorHAnsi"/>
          <w:szCs w:val="21"/>
        </w:rPr>
        <w:t>RS232</w:t>
      </w:r>
      <w:r>
        <w:rPr>
          <w:rFonts w:asciiTheme="majorHAnsi" w:eastAsiaTheme="majorEastAsia" w:hAnsiTheme="majorHAnsi" w:hint="eastAsia"/>
          <w:szCs w:val="21"/>
        </w:rPr>
        <w:t xml:space="preserve"> </w:t>
      </w:r>
      <w:proofErr w:type="gramStart"/>
      <w:r>
        <w:rPr>
          <w:rFonts w:asciiTheme="majorHAnsi" w:eastAsiaTheme="majorEastAsia" w:hAnsiTheme="majorHAnsi" w:hint="eastAsia"/>
          <w:szCs w:val="21"/>
        </w:rPr>
        <w:t>TXD  Output</w:t>
      </w:r>
      <w:proofErr w:type="gramEnd"/>
      <w:r>
        <w:rPr>
          <w:rFonts w:asciiTheme="majorHAnsi" w:eastAsiaTheme="majorEastAsia" w:hAnsiTheme="majorHAnsi" w:hint="eastAsia"/>
          <w:szCs w:val="21"/>
        </w:rPr>
        <w:t xml:space="preserve">  or  </w:t>
      </w:r>
      <w:r w:rsidRPr="00B06DD6">
        <w:rPr>
          <w:rFonts w:asciiTheme="majorHAnsi" w:eastAsiaTheme="majorEastAsia" w:hAnsiTheme="majorHAnsi"/>
          <w:szCs w:val="21"/>
        </w:rPr>
        <w:t>RS485A</w:t>
      </w:r>
    </w:p>
    <w:p w:rsidR="001B3AD0" w:rsidRPr="00B06DD6" w:rsidRDefault="001B3AD0" w:rsidP="001B3AD0">
      <w:pPr>
        <w:rPr>
          <w:rFonts w:asciiTheme="majorHAnsi" w:eastAsiaTheme="majorEastAsia" w:hAnsiTheme="majorHAnsi"/>
          <w:szCs w:val="21"/>
        </w:rPr>
      </w:pPr>
      <w:r w:rsidRPr="00B06DD6">
        <w:rPr>
          <w:rFonts w:asciiTheme="majorHAnsi" w:eastAsiaTheme="majorEastAsia" w:hAnsiTheme="majorHAnsi"/>
          <w:szCs w:val="21"/>
        </w:rPr>
        <w:tab/>
      </w:r>
      <w:r>
        <w:rPr>
          <w:rFonts w:asciiTheme="majorHAnsi" w:eastAsiaTheme="majorEastAsia" w:hAnsiTheme="majorHAnsi" w:hint="eastAsia"/>
          <w:szCs w:val="21"/>
        </w:rPr>
        <w:t>Yellow</w:t>
      </w:r>
      <w:r w:rsidRPr="00B06DD6">
        <w:rPr>
          <w:rFonts w:asciiTheme="majorHAnsi" w:eastAsiaTheme="majorEastAsia" w:hAnsiTheme="majorHAnsi"/>
          <w:szCs w:val="21"/>
        </w:rPr>
        <w:t>：</w:t>
      </w:r>
      <w:r w:rsidRPr="00B06DD6">
        <w:rPr>
          <w:rFonts w:asciiTheme="majorHAnsi" w:eastAsiaTheme="majorEastAsia" w:hAnsiTheme="majorHAnsi"/>
          <w:szCs w:val="21"/>
        </w:rPr>
        <w:t>RS232</w:t>
      </w:r>
      <w:r>
        <w:rPr>
          <w:rFonts w:asciiTheme="majorHAnsi" w:eastAsiaTheme="majorEastAsia" w:hAnsiTheme="majorHAnsi" w:hint="eastAsia"/>
          <w:szCs w:val="21"/>
        </w:rPr>
        <w:t xml:space="preserve"> RXD Input </w:t>
      </w:r>
      <w:proofErr w:type="gramStart"/>
      <w:r>
        <w:rPr>
          <w:rFonts w:asciiTheme="majorHAnsi" w:eastAsiaTheme="majorEastAsia" w:hAnsiTheme="majorHAnsi" w:hint="eastAsia"/>
          <w:szCs w:val="21"/>
        </w:rPr>
        <w:t>or  R</w:t>
      </w:r>
      <w:r w:rsidRPr="00B06DD6">
        <w:rPr>
          <w:rFonts w:asciiTheme="majorHAnsi" w:eastAsiaTheme="majorEastAsia" w:hAnsiTheme="majorHAnsi"/>
          <w:szCs w:val="21"/>
        </w:rPr>
        <w:t>S485B</w:t>
      </w:r>
      <w:proofErr w:type="gramEnd"/>
    </w:p>
    <w:p w:rsidR="001B3AD0" w:rsidRPr="00B06DD6" w:rsidRDefault="001B3AD0" w:rsidP="001B3AD0">
      <w:pPr>
        <w:rPr>
          <w:rFonts w:asciiTheme="majorHAnsi" w:eastAsiaTheme="majorEastAsia" w:hAnsiTheme="majorHAnsi"/>
          <w:szCs w:val="21"/>
        </w:rPr>
      </w:pPr>
      <w:r w:rsidRPr="00B06DD6">
        <w:rPr>
          <w:rFonts w:asciiTheme="majorHAnsi" w:eastAsiaTheme="majorEastAsia" w:hAnsiTheme="majorHAnsi"/>
          <w:szCs w:val="21"/>
        </w:rPr>
        <w:tab/>
      </w:r>
      <w:r>
        <w:rPr>
          <w:rFonts w:asciiTheme="majorHAnsi" w:eastAsiaTheme="majorEastAsia" w:hAnsiTheme="majorHAnsi" w:hint="eastAsia"/>
          <w:szCs w:val="21"/>
        </w:rPr>
        <w:t>Brown</w:t>
      </w:r>
      <w:r w:rsidRPr="00B06DD6">
        <w:rPr>
          <w:rFonts w:asciiTheme="majorHAnsi" w:eastAsiaTheme="majorEastAsia" w:hAnsiTheme="majorHAnsi"/>
          <w:szCs w:val="21"/>
        </w:rPr>
        <w:t>：</w:t>
      </w:r>
      <w:r w:rsidRPr="00B06DD6">
        <w:rPr>
          <w:rFonts w:asciiTheme="majorHAnsi" w:eastAsiaTheme="majorEastAsia" w:hAnsiTheme="majorHAnsi"/>
          <w:szCs w:val="21"/>
        </w:rPr>
        <w:t>GND</w:t>
      </w:r>
      <w:r>
        <w:rPr>
          <w:rFonts w:asciiTheme="majorHAnsi" w:eastAsiaTheme="majorEastAsia" w:hAnsiTheme="majorHAnsi" w:hint="eastAsia"/>
          <w:szCs w:val="21"/>
        </w:rPr>
        <w:t xml:space="preserve"> </w:t>
      </w:r>
      <w:r>
        <w:rPr>
          <w:rFonts w:asciiTheme="majorHAnsi" w:eastAsiaTheme="majorEastAsia" w:hAnsiTheme="majorHAnsi" w:hint="eastAsia"/>
          <w:szCs w:val="21"/>
        </w:rPr>
        <w:t>(Power GND)</w:t>
      </w:r>
    </w:p>
    <w:p w:rsidR="001B3AD0" w:rsidRPr="00CC626D" w:rsidRDefault="001B3AD0" w:rsidP="00CC626D"/>
    <w:p w:rsidR="00CC626D" w:rsidRPr="00CC626D" w:rsidRDefault="00CC626D" w:rsidP="00F428F7"/>
    <w:p w:rsidR="00F428F7" w:rsidRDefault="00F428F7" w:rsidP="006D3E40"/>
    <w:sectPr w:rsidR="00F428F7" w:rsidSect="00F428F7">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322289"/>
    <w:multiLevelType w:val="hybridMultilevel"/>
    <w:tmpl w:val="BDFAB41C"/>
    <w:lvl w:ilvl="0" w:tplc="24901FD6">
      <w:start w:val="1"/>
      <w:numFmt w:val="japaneseCounting"/>
      <w:lvlText w:val="%1、"/>
      <w:lvlJc w:val="left"/>
      <w:pPr>
        <w:ind w:left="411" w:hanging="411"/>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C102A76"/>
    <w:multiLevelType w:val="multilevel"/>
    <w:tmpl w:val="5C102A76"/>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ascii="Tahoma" w:hAnsi="Tahoma" w:cs="Tahoma" w:hint="default"/>
        <w:sz w:val="28"/>
        <w:szCs w:val="28"/>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5C352EA3"/>
    <w:multiLevelType w:val="hybridMultilevel"/>
    <w:tmpl w:val="405C8E92"/>
    <w:lvl w:ilvl="0" w:tplc="7C62422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28F7"/>
    <w:rsid w:val="001B3AD0"/>
    <w:rsid w:val="001D37C0"/>
    <w:rsid w:val="001F5893"/>
    <w:rsid w:val="002375CA"/>
    <w:rsid w:val="00337003"/>
    <w:rsid w:val="00393B21"/>
    <w:rsid w:val="003F236A"/>
    <w:rsid w:val="0065261E"/>
    <w:rsid w:val="006D3E40"/>
    <w:rsid w:val="00A811FC"/>
    <w:rsid w:val="00C905AC"/>
    <w:rsid w:val="00CC626D"/>
    <w:rsid w:val="00D50643"/>
    <w:rsid w:val="00E6076A"/>
    <w:rsid w:val="00F428F7"/>
    <w:rsid w:val="00FC1EE9"/>
    <w:rsid w:val="00FF10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1"/>
    <w:qFormat/>
    <w:rsid w:val="001B3AD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428F7"/>
    <w:pPr>
      <w:ind w:firstLineChars="200" w:firstLine="420"/>
    </w:pPr>
  </w:style>
  <w:style w:type="paragraph" w:styleId="a4">
    <w:name w:val="Balloon Text"/>
    <w:basedOn w:val="a"/>
    <w:link w:val="Char"/>
    <w:uiPriority w:val="99"/>
    <w:semiHidden/>
    <w:unhideWhenUsed/>
    <w:rsid w:val="00F428F7"/>
    <w:rPr>
      <w:sz w:val="18"/>
      <w:szCs w:val="18"/>
    </w:rPr>
  </w:style>
  <w:style w:type="character" w:customStyle="1" w:styleId="Char">
    <w:name w:val="批注框文本 Char"/>
    <w:basedOn w:val="a0"/>
    <w:link w:val="a4"/>
    <w:uiPriority w:val="99"/>
    <w:semiHidden/>
    <w:rsid w:val="00F428F7"/>
    <w:rPr>
      <w:sz w:val="18"/>
      <w:szCs w:val="18"/>
    </w:rPr>
  </w:style>
  <w:style w:type="character" w:customStyle="1" w:styleId="1Char">
    <w:name w:val="标题 1 Char"/>
    <w:basedOn w:val="a0"/>
    <w:uiPriority w:val="9"/>
    <w:rsid w:val="001B3AD0"/>
    <w:rPr>
      <w:b/>
      <w:bCs/>
      <w:kern w:val="44"/>
      <w:sz w:val="44"/>
      <w:szCs w:val="44"/>
    </w:rPr>
  </w:style>
  <w:style w:type="character" w:customStyle="1" w:styleId="1Char1">
    <w:name w:val="标题 1 Char1"/>
    <w:link w:val="1"/>
    <w:rsid w:val="001B3AD0"/>
    <w:rPr>
      <w:rFonts w:ascii="宋体" w:eastAsia="宋体" w:hAnsi="宋体" w:cs="宋体"/>
      <w:b/>
      <w:bCs/>
      <w:kern w:val="3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1"/>
    <w:qFormat/>
    <w:rsid w:val="001B3AD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428F7"/>
    <w:pPr>
      <w:ind w:firstLineChars="200" w:firstLine="420"/>
    </w:pPr>
  </w:style>
  <w:style w:type="paragraph" w:styleId="a4">
    <w:name w:val="Balloon Text"/>
    <w:basedOn w:val="a"/>
    <w:link w:val="Char"/>
    <w:uiPriority w:val="99"/>
    <w:semiHidden/>
    <w:unhideWhenUsed/>
    <w:rsid w:val="00F428F7"/>
    <w:rPr>
      <w:sz w:val="18"/>
      <w:szCs w:val="18"/>
    </w:rPr>
  </w:style>
  <w:style w:type="character" w:customStyle="1" w:styleId="Char">
    <w:name w:val="批注框文本 Char"/>
    <w:basedOn w:val="a0"/>
    <w:link w:val="a4"/>
    <w:uiPriority w:val="99"/>
    <w:semiHidden/>
    <w:rsid w:val="00F428F7"/>
    <w:rPr>
      <w:sz w:val="18"/>
      <w:szCs w:val="18"/>
    </w:rPr>
  </w:style>
  <w:style w:type="character" w:customStyle="1" w:styleId="1Char">
    <w:name w:val="标题 1 Char"/>
    <w:basedOn w:val="a0"/>
    <w:uiPriority w:val="9"/>
    <w:rsid w:val="001B3AD0"/>
    <w:rPr>
      <w:b/>
      <w:bCs/>
      <w:kern w:val="44"/>
      <w:sz w:val="44"/>
      <w:szCs w:val="44"/>
    </w:rPr>
  </w:style>
  <w:style w:type="character" w:customStyle="1" w:styleId="1Char1">
    <w:name w:val="标题 1 Char1"/>
    <w:link w:val="1"/>
    <w:rsid w:val="001B3AD0"/>
    <w:rPr>
      <w:rFonts w:ascii="宋体" w:eastAsia="宋体" w:hAnsi="宋体" w:cs="宋体"/>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4937217">
      <w:bodyDiv w:val="1"/>
      <w:marLeft w:val="0"/>
      <w:marRight w:val="0"/>
      <w:marTop w:val="0"/>
      <w:marBottom w:val="0"/>
      <w:divBdr>
        <w:top w:val="none" w:sz="0" w:space="0" w:color="auto"/>
        <w:left w:val="none" w:sz="0" w:space="0" w:color="auto"/>
        <w:bottom w:val="none" w:sz="0" w:space="0" w:color="auto"/>
        <w:right w:val="none" w:sz="0" w:space="0" w:color="auto"/>
      </w:divBdr>
      <w:divsChild>
        <w:div w:id="1108740280">
          <w:marLeft w:val="0"/>
          <w:marRight w:val="0"/>
          <w:marTop w:val="0"/>
          <w:marBottom w:val="0"/>
          <w:divBdr>
            <w:top w:val="none" w:sz="0" w:space="0" w:color="auto"/>
            <w:left w:val="none" w:sz="0" w:space="0" w:color="auto"/>
            <w:bottom w:val="none" w:sz="0" w:space="0" w:color="auto"/>
            <w:right w:val="none" w:sz="0" w:space="0" w:color="auto"/>
          </w:divBdr>
          <w:divsChild>
            <w:div w:id="1922181154">
              <w:marLeft w:val="0"/>
              <w:marRight w:val="0"/>
              <w:marTop w:val="0"/>
              <w:marBottom w:val="0"/>
              <w:divBdr>
                <w:top w:val="single" w:sz="6" w:space="0" w:color="DEDEDE"/>
                <w:left w:val="single" w:sz="6" w:space="0" w:color="DEDEDE"/>
                <w:bottom w:val="single" w:sz="6" w:space="0" w:color="DEDEDE"/>
                <w:right w:val="single" w:sz="6" w:space="0" w:color="DEDEDE"/>
              </w:divBdr>
              <w:divsChild>
                <w:div w:id="1579707009">
                  <w:marLeft w:val="0"/>
                  <w:marRight w:val="0"/>
                  <w:marTop w:val="0"/>
                  <w:marBottom w:val="0"/>
                  <w:divBdr>
                    <w:top w:val="none" w:sz="0" w:space="0" w:color="auto"/>
                    <w:left w:val="none" w:sz="0" w:space="0" w:color="auto"/>
                    <w:bottom w:val="none" w:sz="0" w:space="0" w:color="auto"/>
                    <w:right w:val="none" w:sz="0" w:space="0" w:color="auto"/>
                  </w:divBdr>
                  <w:divsChild>
                    <w:div w:id="1836602820">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82407529">
          <w:marLeft w:val="0"/>
          <w:marRight w:val="0"/>
          <w:marTop w:val="0"/>
          <w:marBottom w:val="0"/>
          <w:divBdr>
            <w:top w:val="none" w:sz="0" w:space="0" w:color="auto"/>
            <w:left w:val="none" w:sz="0" w:space="0" w:color="auto"/>
            <w:bottom w:val="none" w:sz="0" w:space="0" w:color="auto"/>
            <w:right w:val="none" w:sz="0" w:space="0" w:color="auto"/>
          </w:divBdr>
          <w:divsChild>
            <w:div w:id="2009668327">
              <w:marLeft w:val="0"/>
              <w:marRight w:val="0"/>
              <w:marTop w:val="0"/>
              <w:marBottom w:val="0"/>
              <w:divBdr>
                <w:top w:val="none" w:sz="0" w:space="0" w:color="auto"/>
                <w:left w:val="none" w:sz="0" w:space="0" w:color="auto"/>
                <w:bottom w:val="none" w:sz="0" w:space="0" w:color="auto"/>
                <w:right w:val="none" w:sz="0" w:space="0" w:color="auto"/>
              </w:divBdr>
              <w:divsChild>
                <w:div w:id="87964896">
                  <w:marLeft w:val="0"/>
                  <w:marRight w:val="0"/>
                  <w:marTop w:val="0"/>
                  <w:marBottom w:val="0"/>
                  <w:divBdr>
                    <w:top w:val="single" w:sz="6" w:space="8" w:color="EEEEEE"/>
                    <w:left w:val="none" w:sz="0" w:space="8" w:color="auto"/>
                    <w:bottom w:val="single" w:sz="6" w:space="8" w:color="EEEEEE"/>
                    <w:right w:val="single" w:sz="6" w:space="8" w:color="EEEEEE"/>
                  </w:divBdr>
                  <w:divsChild>
                    <w:div w:id="302855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ADC964-7269-4D69-98EA-0777AF8A9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1330</Words>
  <Characters>7583</Characters>
  <Application>Microsoft Office Word</Application>
  <DocSecurity>0</DocSecurity>
  <Lines>63</Lines>
  <Paragraphs>17</Paragraphs>
  <ScaleCrop>false</ScaleCrop>
  <Company/>
  <LinksUpToDate>false</LinksUpToDate>
  <CharactersWithSpaces>8896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CAIWIN7</dc:creator>
  <cp:lastModifiedBy>CAIWIN7</cp:lastModifiedBy>
  <cp:revision>3</cp:revision>
  <dcterms:created xsi:type="dcterms:W3CDTF">2021-05-26T10:10:00Z</dcterms:created>
  <dcterms:modified xsi:type="dcterms:W3CDTF">2021-05-27T06:54:00Z</dcterms:modified>
</cp:coreProperties>
</file>